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5D62" w14:textId="77777777" w:rsidR="00121332" w:rsidRDefault="00121332">
      <w:pPr>
        <w:pStyle w:val="Titre"/>
        <w:rPr>
          <w:rFonts w:ascii="Comic Sans MS" w:hAnsi="Comic Sans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1"/>
        <w:gridCol w:w="4807"/>
      </w:tblGrid>
      <w:tr w:rsidR="004263A9" w:rsidRPr="00126EF5" w14:paraId="769AB935" w14:textId="77777777">
        <w:trPr>
          <w:trHeight w:val="472"/>
        </w:trPr>
        <w:tc>
          <w:tcPr>
            <w:tcW w:w="4889" w:type="dxa"/>
          </w:tcPr>
          <w:p w14:paraId="7B363E48" w14:textId="77777777" w:rsidR="004263A9" w:rsidRPr="00126EF5" w:rsidRDefault="00B64A72" w:rsidP="004263A9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INTITULE DU DISPOSITIF MEDICAL</w:t>
            </w:r>
          </w:p>
        </w:tc>
        <w:tc>
          <w:tcPr>
            <w:tcW w:w="4889" w:type="dxa"/>
          </w:tcPr>
          <w:p w14:paraId="6B004D82" w14:textId="77777777" w:rsidR="00121332" w:rsidRPr="00246D48" w:rsidRDefault="00121332" w:rsidP="00121332">
            <w:pPr>
              <w:pStyle w:val="Titre"/>
              <w:jc w:val="left"/>
              <w:rPr>
                <w:rFonts w:ascii="Comic Sans MS" w:hAnsi="Comic Sans MS"/>
                <w:b w:val="0"/>
                <w:sz w:val="18"/>
                <w:highlight w:val="green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  <w:p w14:paraId="05AA7016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  <w:tr w:rsidR="004263A9" w:rsidRPr="00126EF5" w14:paraId="79E435C8" w14:textId="77777777">
        <w:trPr>
          <w:trHeight w:val="408"/>
        </w:trPr>
        <w:tc>
          <w:tcPr>
            <w:tcW w:w="4889" w:type="dxa"/>
          </w:tcPr>
          <w:p w14:paraId="28C00F74" w14:textId="77777777" w:rsidR="004263A9" w:rsidRPr="00126EF5" w:rsidRDefault="00B64A72">
            <w:pPr>
              <w:pStyle w:val="Titre"/>
              <w:rPr>
                <w:rFonts w:ascii="Comic Sans MS" w:hAnsi="Comic Sans MS"/>
                <w:sz w:val="24"/>
              </w:rPr>
            </w:pPr>
            <w:r w:rsidRPr="00126EF5">
              <w:rPr>
                <w:rFonts w:ascii="Comic Sans MS" w:hAnsi="Comic Sans MS"/>
                <w:sz w:val="24"/>
              </w:rPr>
              <w:t>N° DE LOT DE L’APPEL D’OFFRES</w:t>
            </w:r>
          </w:p>
        </w:tc>
        <w:tc>
          <w:tcPr>
            <w:tcW w:w="4889" w:type="dxa"/>
          </w:tcPr>
          <w:p w14:paraId="6B1DAFE0" w14:textId="77777777" w:rsidR="00121332" w:rsidRPr="00246D48" w:rsidRDefault="00121332" w:rsidP="00121332">
            <w:pPr>
              <w:pStyle w:val="Titre"/>
              <w:jc w:val="left"/>
              <w:rPr>
                <w:rFonts w:ascii="Comic Sans MS" w:hAnsi="Comic Sans MS"/>
                <w:b w:val="0"/>
                <w:sz w:val="18"/>
                <w:highlight w:val="green"/>
              </w:rPr>
            </w:pPr>
            <w:r w:rsidRPr="00246D48">
              <w:rPr>
                <w:rFonts w:ascii="Comic Sans MS" w:hAnsi="Comic Sans MS"/>
                <w:b w:val="0"/>
                <w:sz w:val="18"/>
                <w:highlight w:val="green"/>
              </w:rPr>
              <w:t>A compléter par le candidat</w:t>
            </w:r>
          </w:p>
          <w:p w14:paraId="6CF1234D" w14:textId="77777777" w:rsidR="004263A9" w:rsidRPr="00126EF5" w:rsidRDefault="004263A9">
            <w:pPr>
              <w:pStyle w:val="Titre"/>
              <w:rPr>
                <w:rFonts w:ascii="Comic Sans MS" w:hAnsi="Comic Sans MS"/>
              </w:rPr>
            </w:pPr>
          </w:p>
        </w:tc>
      </w:tr>
    </w:tbl>
    <w:p w14:paraId="42F040C1" w14:textId="77777777" w:rsidR="004115A4" w:rsidRDefault="004115A4">
      <w:pPr>
        <w:pStyle w:val="Titre"/>
        <w:rPr>
          <w:rFonts w:ascii="Comic Sans MS" w:hAnsi="Comic Sans MS"/>
        </w:rPr>
      </w:pPr>
    </w:p>
    <w:p w14:paraId="15F0F2C6" w14:textId="77777777" w:rsidR="004115A4" w:rsidRDefault="004115A4">
      <w:pPr>
        <w:ind w:right="-1"/>
        <w:jc w:val="both"/>
        <w:rPr>
          <w:rFonts w:ascii="Comic Sans MS" w:hAnsi="Comic Sans MS"/>
          <w:sz w:val="16"/>
        </w:rPr>
      </w:pPr>
      <w:r>
        <w:rPr>
          <w:rFonts w:ascii="Comic Sans MS" w:hAnsi="Comic Sans MS"/>
          <w:b/>
          <w:sz w:val="16"/>
          <w:u w:val="single"/>
        </w:rPr>
        <w:t>Remarque</w:t>
      </w:r>
      <w:r>
        <w:rPr>
          <w:rFonts w:ascii="Comic Sans MS" w:hAnsi="Comic Sans MS"/>
          <w:sz w:val="16"/>
        </w:rPr>
        <w:t xml:space="preserve"> : Selon le dispositif médical (DM) concerné, ce dossier concernera une </w:t>
      </w:r>
      <w:r>
        <w:rPr>
          <w:rFonts w:ascii="Comic Sans MS" w:hAnsi="Comic Sans MS"/>
          <w:sz w:val="16"/>
          <w:u w:val="single"/>
        </w:rPr>
        <w:t>référence</w:t>
      </w:r>
      <w:r>
        <w:rPr>
          <w:rFonts w:ascii="Comic Sans MS" w:hAnsi="Comic Sans MS"/>
          <w:sz w:val="16"/>
        </w:rPr>
        <w:t xml:space="preserve">, un </w:t>
      </w:r>
      <w:proofErr w:type="gramStart"/>
      <w:r>
        <w:rPr>
          <w:rFonts w:ascii="Comic Sans MS" w:hAnsi="Comic Sans MS"/>
          <w:sz w:val="16"/>
          <w:u w:val="single"/>
        </w:rPr>
        <w:t>type</w:t>
      </w:r>
      <w:r>
        <w:rPr>
          <w:rFonts w:ascii="Comic Sans MS" w:hAnsi="Comic Sans MS"/>
          <w:sz w:val="16"/>
        </w:rPr>
        <w:t xml:space="preserve">  ou</w:t>
      </w:r>
      <w:proofErr w:type="gramEnd"/>
      <w:r>
        <w:rPr>
          <w:rFonts w:ascii="Comic Sans MS" w:hAnsi="Comic Sans MS"/>
          <w:sz w:val="16"/>
        </w:rPr>
        <w:t xml:space="preserve"> une </w:t>
      </w:r>
      <w:r>
        <w:rPr>
          <w:rFonts w:ascii="Comic Sans MS" w:hAnsi="Comic Sans MS"/>
          <w:sz w:val="16"/>
          <w:u w:val="single"/>
        </w:rPr>
        <w:t>famille</w:t>
      </w:r>
      <w:r>
        <w:rPr>
          <w:rFonts w:ascii="Comic Sans MS" w:hAnsi="Comic Sans MS"/>
          <w:sz w:val="16"/>
        </w:rPr>
        <w:t xml:space="preserve"> de DM</w:t>
      </w:r>
    </w:p>
    <w:p w14:paraId="579E546B" w14:textId="77777777" w:rsidR="004115A4" w:rsidRDefault="004115A4">
      <w:pPr>
        <w:ind w:right="-1"/>
        <w:jc w:val="both"/>
        <w:rPr>
          <w:rFonts w:ascii="Comic Sans MS" w:hAnsi="Comic Sans MS"/>
          <w:b/>
          <w:sz w:val="16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6"/>
        <w:gridCol w:w="850"/>
        <w:gridCol w:w="1134"/>
        <w:gridCol w:w="425"/>
        <w:gridCol w:w="142"/>
        <w:gridCol w:w="407"/>
        <w:gridCol w:w="585"/>
        <w:gridCol w:w="284"/>
        <w:gridCol w:w="142"/>
        <w:gridCol w:w="266"/>
        <w:gridCol w:w="17"/>
        <w:gridCol w:w="284"/>
        <w:gridCol w:w="141"/>
        <w:gridCol w:w="142"/>
        <w:gridCol w:w="142"/>
        <w:gridCol w:w="425"/>
        <w:gridCol w:w="284"/>
        <w:gridCol w:w="2693"/>
      </w:tblGrid>
      <w:tr w:rsidR="004115A4" w14:paraId="1836B5AF" w14:textId="77777777" w:rsidTr="00C367DE">
        <w:tc>
          <w:tcPr>
            <w:tcW w:w="6166" w:type="dxa"/>
            <w:gridSpan w:val="14"/>
            <w:tcBorders>
              <w:right w:val="nil"/>
            </w:tcBorders>
          </w:tcPr>
          <w:p w14:paraId="70197971" w14:textId="77777777" w:rsidR="004115A4" w:rsidRPr="00877519" w:rsidRDefault="004115A4">
            <w:pPr>
              <w:ind w:right="-1771"/>
              <w:rPr>
                <w:rFonts w:ascii="Comic Sans MS" w:hAnsi="Comic Sans MS"/>
                <w:b/>
                <w:sz w:val="16"/>
                <w:szCs w:val="16"/>
              </w:rPr>
            </w:pPr>
            <w:r>
              <w:rPr>
                <w:rFonts w:ascii="Comic Sans MS" w:hAnsi="Comic Sans MS"/>
                <w:b/>
              </w:rPr>
              <w:t>1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.    RENSEIGNEMENTS ADMINISTRATIFS CONCERNANT L’ENTREPRISE</w:t>
            </w:r>
          </w:p>
          <w:p w14:paraId="1C54C576" w14:textId="77777777" w:rsidR="004115A4" w:rsidRDefault="004115A4">
            <w:pPr>
              <w:ind w:right="-1771"/>
              <w:rPr>
                <w:rFonts w:ascii="Comic Sans MS" w:hAnsi="Comic Sans MS"/>
                <w:b/>
              </w:rPr>
            </w:pPr>
          </w:p>
        </w:tc>
        <w:tc>
          <w:tcPr>
            <w:tcW w:w="3827" w:type="dxa"/>
            <w:gridSpan w:val="6"/>
            <w:tcBorders>
              <w:left w:val="nil"/>
            </w:tcBorders>
          </w:tcPr>
          <w:p w14:paraId="7B27F86F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de mise à jour : </w:t>
            </w:r>
          </w:p>
          <w:p w14:paraId="4772BFD9" w14:textId="77777777" w:rsidR="004115A4" w:rsidRDefault="00877519">
            <w:pPr>
              <w:ind w:right="-1771"/>
              <w:rPr>
                <w:rFonts w:ascii="Comic Sans MS" w:hAnsi="Comic Sans MS"/>
                <w:b/>
                <w:i/>
                <w:sz w:val="18"/>
              </w:rPr>
            </w:pPr>
            <w:r>
              <w:rPr>
                <w:rFonts w:ascii="Comic Sans MS" w:hAnsi="Comic Sans MS"/>
                <w:b/>
                <w:i/>
                <w:sz w:val="18"/>
              </w:rPr>
              <w:t xml:space="preserve">   </w:t>
            </w:r>
            <w:r w:rsidR="004115A4">
              <w:rPr>
                <w:rFonts w:ascii="Comic Sans MS" w:hAnsi="Comic Sans MS"/>
                <w:b/>
                <w:i/>
                <w:sz w:val="18"/>
              </w:rPr>
              <w:t xml:space="preserve">Date d’édition : </w:t>
            </w:r>
          </w:p>
        </w:tc>
      </w:tr>
      <w:tr w:rsidR="004115A4" w14:paraId="0D45C036" w14:textId="77777777" w:rsidTr="00C367DE">
        <w:trPr>
          <w:trHeight w:val="503"/>
        </w:trPr>
        <w:tc>
          <w:tcPr>
            <w:tcW w:w="637" w:type="dxa"/>
            <w:tcBorders>
              <w:right w:val="nil"/>
            </w:tcBorders>
          </w:tcPr>
          <w:p w14:paraId="05E4C9D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5206A6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1.1</w:t>
            </w:r>
          </w:p>
        </w:tc>
        <w:tc>
          <w:tcPr>
            <w:tcW w:w="4253" w:type="dxa"/>
            <w:gridSpan w:val="8"/>
          </w:tcPr>
          <w:p w14:paraId="379F438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Nom :</w:t>
            </w:r>
          </w:p>
        </w:tc>
        <w:tc>
          <w:tcPr>
            <w:tcW w:w="4536" w:type="dxa"/>
            <w:gridSpan w:val="10"/>
          </w:tcPr>
          <w:p w14:paraId="73EE051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1A87BD3" w14:textId="77777777" w:rsidTr="00C367DE">
        <w:tc>
          <w:tcPr>
            <w:tcW w:w="637" w:type="dxa"/>
            <w:tcBorders>
              <w:right w:val="nil"/>
            </w:tcBorders>
          </w:tcPr>
          <w:p w14:paraId="47EB997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46BD09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1.2</w:t>
            </w:r>
          </w:p>
        </w:tc>
        <w:tc>
          <w:tcPr>
            <w:tcW w:w="4253" w:type="dxa"/>
            <w:gridSpan w:val="8"/>
          </w:tcPr>
          <w:p w14:paraId="272CE5B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Adresse complète :</w:t>
            </w:r>
          </w:p>
          <w:p w14:paraId="0075DA01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</w:p>
        </w:tc>
        <w:tc>
          <w:tcPr>
            <w:tcW w:w="4536" w:type="dxa"/>
            <w:gridSpan w:val="10"/>
          </w:tcPr>
          <w:p w14:paraId="44390C2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Tel:                           Fax :</w:t>
            </w:r>
          </w:p>
          <w:p w14:paraId="5B93884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</w:rPr>
              <w:t>e-mail</w:t>
            </w:r>
            <w:proofErr w:type="gramEnd"/>
            <w:r>
              <w:rPr>
                <w:rFonts w:ascii="Comic Sans MS" w:hAnsi="Comic Sans MS"/>
                <w:b/>
                <w:sz w:val="18"/>
              </w:rPr>
              <w:t xml:space="preserve"> : </w:t>
            </w:r>
          </w:p>
          <w:p w14:paraId="45DF46B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Site internet :</w:t>
            </w:r>
          </w:p>
        </w:tc>
      </w:tr>
      <w:tr w:rsidR="004115A4" w14:paraId="4E2E886E" w14:textId="77777777" w:rsidTr="00C367DE">
        <w:tc>
          <w:tcPr>
            <w:tcW w:w="637" w:type="dxa"/>
            <w:tcBorders>
              <w:bottom w:val="single" w:sz="4" w:space="0" w:color="auto"/>
              <w:right w:val="nil"/>
            </w:tcBorders>
          </w:tcPr>
          <w:p w14:paraId="57A320F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  <w:bottom w:val="single" w:sz="4" w:space="0" w:color="auto"/>
            </w:tcBorders>
          </w:tcPr>
          <w:p w14:paraId="2834C9B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1.3</w:t>
            </w:r>
          </w:p>
        </w:tc>
        <w:tc>
          <w:tcPr>
            <w:tcW w:w="4253" w:type="dxa"/>
            <w:gridSpan w:val="8"/>
            <w:tcBorders>
              <w:bottom w:val="single" w:sz="4" w:space="0" w:color="auto"/>
            </w:tcBorders>
          </w:tcPr>
          <w:p w14:paraId="0C2A985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Coordonnées du correspondant matériovigilance :</w:t>
            </w:r>
          </w:p>
          <w:p w14:paraId="59222F6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536" w:type="dxa"/>
            <w:gridSpan w:val="10"/>
            <w:tcBorders>
              <w:bottom w:val="single" w:sz="4" w:space="0" w:color="auto"/>
            </w:tcBorders>
          </w:tcPr>
          <w:p w14:paraId="0F820D7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Tel :</w:t>
            </w:r>
          </w:p>
          <w:p w14:paraId="0B4B4FC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Fax : </w:t>
            </w:r>
          </w:p>
          <w:p w14:paraId="6340F61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e-mail :</w:t>
            </w:r>
          </w:p>
        </w:tc>
      </w:tr>
      <w:tr w:rsidR="004115A4" w14:paraId="0772EFD8" w14:textId="77777777" w:rsidTr="00C367DE">
        <w:trPr>
          <w:trHeight w:val="490"/>
        </w:trPr>
        <w:tc>
          <w:tcPr>
            <w:tcW w:w="999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34D24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DD59FF6" w14:textId="77777777" w:rsidTr="00C367DE">
        <w:trPr>
          <w:cantSplit/>
        </w:trPr>
        <w:tc>
          <w:tcPr>
            <w:tcW w:w="9993" w:type="dxa"/>
            <w:gridSpan w:val="20"/>
            <w:tcBorders>
              <w:top w:val="single" w:sz="4" w:space="0" w:color="auto"/>
            </w:tcBorders>
          </w:tcPr>
          <w:p w14:paraId="5F67D7FB" w14:textId="77777777" w:rsidR="004115A4" w:rsidRDefault="004115A4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 xml:space="preserve">2. </w:t>
            </w:r>
            <w:r w:rsidR="00877519" w:rsidRPr="00877519">
              <w:rPr>
                <w:rFonts w:ascii="Comic Sans MS" w:hAnsi="Comic Sans MS"/>
                <w:b/>
                <w:sz w:val="16"/>
                <w:szCs w:val="16"/>
              </w:rPr>
              <w:t>INFORMATIONS SUR DISPOSITIF OU EQUIPEMENT</w:t>
            </w:r>
          </w:p>
        </w:tc>
      </w:tr>
      <w:tr w:rsidR="004115A4" w14:paraId="71F7930C" w14:textId="77777777" w:rsidTr="00C367DE">
        <w:tc>
          <w:tcPr>
            <w:tcW w:w="637" w:type="dxa"/>
            <w:tcBorders>
              <w:right w:val="nil"/>
            </w:tcBorders>
          </w:tcPr>
          <w:p w14:paraId="776669C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EF59140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2.1</w:t>
            </w:r>
          </w:p>
        </w:tc>
        <w:tc>
          <w:tcPr>
            <w:tcW w:w="8789" w:type="dxa"/>
            <w:gridSpan w:val="18"/>
          </w:tcPr>
          <w:p w14:paraId="1DD20B82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Dénomination commune</w:t>
            </w:r>
            <w:r>
              <w:rPr>
                <w:rFonts w:ascii="Comic Sans MS" w:hAnsi="Comic Sans MS"/>
                <w:sz w:val="18"/>
                <w:lang w:val="fr-FR"/>
              </w:rPr>
              <w:t xml:space="preserve"> : </w:t>
            </w:r>
          </w:p>
          <w:p w14:paraId="1E104A1A" w14:textId="77777777" w:rsidR="004115A4" w:rsidRDefault="004115A4">
            <w:pPr>
              <w:tabs>
                <w:tab w:val="left" w:pos="0"/>
                <w:tab w:val="left" w:pos="2700"/>
              </w:tabs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26C63971" w14:textId="77777777" w:rsidTr="00C367DE">
        <w:tc>
          <w:tcPr>
            <w:tcW w:w="637" w:type="dxa"/>
            <w:tcBorders>
              <w:right w:val="nil"/>
            </w:tcBorders>
          </w:tcPr>
          <w:p w14:paraId="41D117C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D897CF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2.2</w:t>
            </w:r>
          </w:p>
        </w:tc>
        <w:tc>
          <w:tcPr>
            <w:tcW w:w="8789" w:type="dxa"/>
            <w:gridSpan w:val="18"/>
          </w:tcPr>
          <w:p w14:paraId="6E8BE37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Dénomination commerciale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7A3823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88DE3C7" w14:textId="77777777" w:rsidTr="00C367DE">
        <w:tc>
          <w:tcPr>
            <w:tcW w:w="637" w:type="dxa"/>
            <w:tcBorders>
              <w:right w:val="nil"/>
            </w:tcBorders>
          </w:tcPr>
          <w:p w14:paraId="1D965AE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2C2A01E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2.3</w:t>
            </w:r>
          </w:p>
        </w:tc>
        <w:tc>
          <w:tcPr>
            <w:tcW w:w="8789" w:type="dxa"/>
            <w:gridSpan w:val="18"/>
          </w:tcPr>
          <w:p w14:paraId="62978DF3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 xml:space="preserve">Code </w:t>
            </w:r>
            <w:proofErr w:type="spellStart"/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Cladimed</w:t>
            </w:r>
            <w:proofErr w:type="spellEnd"/>
            <w:r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*</w:t>
            </w:r>
            <w:r w:rsidRPr="00C400BE">
              <w:rPr>
                <w:rFonts w:ascii="Comic Sans MS" w:hAnsi="Comic Sans MS"/>
                <w:b/>
                <w:sz w:val="18"/>
                <w:highlight w:val="green"/>
                <w:u w:val="single"/>
              </w:rPr>
              <w:t> :</w:t>
            </w:r>
            <w:r>
              <w:rPr>
                <w:rFonts w:ascii="Comic Sans MS" w:hAnsi="Comic Sans MS"/>
                <w:b/>
                <w:sz w:val="18"/>
                <w:u w:val="single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6B2D825C" w14:textId="77777777" w:rsidR="00A33548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</w:t>
            </w:r>
          </w:p>
          <w:p w14:paraId="4BEEF084" w14:textId="77777777" w:rsidR="004115A4" w:rsidRDefault="00A33548" w:rsidP="00A33548">
            <w:pPr>
              <w:rPr>
                <w:rFonts w:ascii="Comic Sans MS" w:hAnsi="Comic Sans MS"/>
                <w:b/>
                <w:sz w:val="18"/>
              </w:rPr>
            </w:pPr>
            <w:r w:rsidRPr="00AD6253">
              <w:rPr>
                <w:rFonts w:ascii="Comic Sans MS" w:hAnsi="Comic Sans MS"/>
                <w:sz w:val="18"/>
              </w:rPr>
              <w:t xml:space="preserve">*L'accès à la classification CLADIMED étant subordonné à une adhésion à l'association CLADIMED, renseigner cette cellule </w:t>
            </w:r>
            <w:r>
              <w:rPr>
                <w:rFonts w:ascii="Comic Sans MS" w:hAnsi="Comic Sans MS"/>
                <w:sz w:val="18"/>
              </w:rPr>
              <w:t>demeure facultatif</w:t>
            </w:r>
            <w:r w:rsidRPr="00AD6253">
              <w:rPr>
                <w:rFonts w:ascii="Comic Sans MS" w:hAnsi="Comic Sans MS"/>
                <w:sz w:val="18"/>
              </w:rPr>
              <w:t>.</w:t>
            </w:r>
          </w:p>
        </w:tc>
      </w:tr>
      <w:tr w:rsidR="004115A4" w14:paraId="020F7A04" w14:textId="77777777" w:rsidTr="00C367DE">
        <w:tc>
          <w:tcPr>
            <w:tcW w:w="637" w:type="dxa"/>
            <w:tcBorders>
              <w:right w:val="nil"/>
            </w:tcBorders>
          </w:tcPr>
          <w:p w14:paraId="66680B6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0896A05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2.4</w:t>
            </w:r>
          </w:p>
        </w:tc>
        <w:tc>
          <w:tcPr>
            <w:tcW w:w="8789" w:type="dxa"/>
            <w:gridSpan w:val="18"/>
          </w:tcPr>
          <w:p w14:paraId="72B51D3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Code LPPR* </w:t>
            </w:r>
            <w:r>
              <w:rPr>
                <w:rFonts w:ascii="Comic Sans MS" w:hAnsi="Comic Sans MS"/>
                <w:b/>
                <w:sz w:val="18"/>
              </w:rPr>
              <w:t xml:space="preserve">(ex TIPS si applicable) : </w:t>
            </w:r>
          </w:p>
          <w:p w14:paraId="292F2AF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1190FB90" w14:textId="77777777" w:rsidR="004115A4" w:rsidRDefault="004115A4">
            <w:pPr>
              <w:tabs>
                <w:tab w:val="left" w:pos="3450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>* « liste des produits et prestations remboursables » inscrits sur la liste prévue à l’article L 165-1</w:t>
            </w:r>
            <w:r>
              <w:rPr>
                <w:rFonts w:ascii="Comic Sans MS" w:hAnsi="Comic Sans MS"/>
                <w:b/>
                <w:sz w:val="18"/>
              </w:rPr>
              <w:tab/>
            </w:r>
          </w:p>
        </w:tc>
      </w:tr>
      <w:tr w:rsidR="004115A4" w14:paraId="1576AF08" w14:textId="77777777" w:rsidTr="00C367DE">
        <w:tc>
          <w:tcPr>
            <w:tcW w:w="637" w:type="dxa"/>
            <w:tcBorders>
              <w:right w:val="nil"/>
            </w:tcBorders>
          </w:tcPr>
          <w:p w14:paraId="26C88F7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735BCC6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2.5</w:t>
            </w:r>
          </w:p>
        </w:tc>
        <w:tc>
          <w:tcPr>
            <w:tcW w:w="8789" w:type="dxa"/>
            <w:gridSpan w:val="18"/>
          </w:tcPr>
          <w:p w14:paraId="6397ED44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Classe du DM</w:t>
            </w:r>
            <w:r>
              <w:rPr>
                <w:rFonts w:ascii="Comic Sans MS" w:hAnsi="Comic Sans MS"/>
                <w:b/>
                <w:sz w:val="18"/>
              </w:rPr>
              <w:t xml:space="preserve"> : </w:t>
            </w:r>
          </w:p>
          <w:p w14:paraId="05126869" w14:textId="77777777" w:rsidR="000F61C1" w:rsidRPr="00672D42" w:rsidRDefault="000F61C1" w:rsidP="000F61C1">
            <w:pPr>
              <w:spacing w:after="120"/>
              <w:rPr>
                <w:rFonts w:ascii="Comic Sans MS" w:hAnsi="Comic Sans MS"/>
                <w:sz w:val="18"/>
                <w:szCs w:val="18"/>
              </w:rPr>
            </w:pPr>
            <w:r w:rsidRPr="00672D42">
              <w:rPr>
                <w:rFonts w:ascii="Comic Sans MS" w:hAnsi="Comic Sans MS"/>
                <w:sz w:val="18"/>
                <w:szCs w:val="18"/>
              </w:rPr>
              <w:t>(A indiquer pour chaque gamme de dispositif présentée sur le lot)</w:t>
            </w:r>
          </w:p>
          <w:p w14:paraId="2E3C445C" w14:textId="77777777" w:rsidR="000F61C1" w:rsidRPr="00E576A2" w:rsidRDefault="000F61C1" w:rsidP="000F61C1">
            <w:pPr>
              <w:rPr>
                <w:rFonts w:ascii="Comic Sans MS" w:hAnsi="Comic Sans MS"/>
                <w:b/>
              </w:rPr>
            </w:pPr>
            <w:r w:rsidRPr="00E576A2">
              <w:rPr>
                <w:rFonts w:ascii="Comic Sans MS" w:hAnsi="Comic Sans MS"/>
                <w:b/>
              </w:rPr>
              <w:t>Dans le contexte du règlement européen (UE) n° 2023/607</w:t>
            </w:r>
            <w:r>
              <w:rPr>
                <w:rFonts w:ascii="Comic Sans MS" w:hAnsi="Comic Sans MS"/>
                <w:b/>
              </w:rPr>
              <w:t xml:space="preserve"> du 15 mars 2023 :</w:t>
            </w:r>
            <w:r w:rsidRPr="00E576A2">
              <w:rPr>
                <w:rFonts w:ascii="Comic Sans MS" w:hAnsi="Comic Sans MS"/>
                <w:b/>
              </w:rPr>
              <w:t xml:space="preserve"> </w:t>
            </w:r>
          </w:p>
          <w:p w14:paraId="59174A72" w14:textId="77777777" w:rsidR="000F61C1" w:rsidRPr="00E576A2" w:rsidRDefault="000F61C1" w:rsidP="000F61C1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Règlement Européen (UE) n° 2017/745</w:t>
            </w:r>
            <w:r w:rsidRPr="00E576A2">
              <w:rPr>
                <w:color w:val="000000"/>
                <w:u w:val="single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applicable (MDR)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  <w:r w:rsidRPr="00E576A2">
              <w:rPr>
                <w:rFonts w:ascii="Comic Sans MS" w:hAnsi="Comic Sans MS"/>
                <w:b/>
                <w:sz w:val="18"/>
              </w:rPr>
              <w:t xml:space="preserve">       </w:t>
            </w:r>
            <w:r>
              <w:rPr>
                <w:rFonts w:ascii="Comic Sans MS" w:hAnsi="Comic Sans MS"/>
                <w:b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sz w:val="18"/>
              </w:rPr>
              <w:t> :</w:t>
            </w:r>
          </w:p>
          <w:p w14:paraId="6D8FED20" w14:textId="77777777" w:rsidR="000F61C1" w:rsidRPr="001B5E10" w:rsidRDefault="000F61C1" w:rsidP="000F61C1">
            <w:pPr>
              <w:rPr>
                <w:rFonts w:ascii="Comic Sans MS" w:hAnsi="Comic Sans MS"/>
                <w:b/>
                <w:sz w:val="8"/>
                <w:u w:val="single"/>
              </w:rPr>
            </w:pPr>
          </w:p>
          <w:p w14:paraId="4588CC2D" w14:textId="77777777" w:rsidR="000F61C1" w:rsidRDefault="000F61C1" w:rsidP="000F61C1">
            <w:pPr>
              <w:rPr>
                <w:rFonts w:ascii="Comic Sans MS" w:hAnsi="Comic Sans MS"/>
                <w:b/>
                <w:sz w:val="18"/>
                <w:u w:val="single"/>
              </w:rPr>
            </w:pPr>
            <w:proofErr w:type="gramStart"/>
            <w:r>
              <w:rPr>
                <w:rFonts w:ascii="Comic Sans MS" w:hAnsi="Comic Sans MS"/>
                <w:b/>
                <w:sz w:val="18"/>
                <w:u w:val="single"/>
              </w:rPr>
              <w:t>Ou</w:t>
            </w:r>
            <w:proofErr w:type="gramEnd"/>
          </w:p>
          <w:p w14:paraId="2C0DB563" w14:textId="77777777" w:rsidR="000F61C1" w:rsidRPr="001B5E10" w:rsidRDefault="000F61C1" w:rsidP="000F61C1">
            <w:pPr>
              <w:rPr>
                <w:rFonts w:ascii="Comic Sans MS" w:hAnsi="Comic Sans MS"/>
                <w:b/>
                <w:i/>
                <w:sz w:val="8"/>
                <w:u w:val="single"/>
              </w:rPr>
            </w:pPr>
          </w:p>
          <w:p w14:paraId="24F4650B" w14:textId="77777777" w:rsidR="000F61C1" w:rsidRPr="00E576A2" w:rsidRDefault="000F61C1" w:rsidP="000F61C1">
            <w:pPr>
              <w:pStyle w:val="Paragraphedeliste"/>
              <w:numPr>
                <w:ilvl w:val="0"/>
                <w:numId w:val="7"/>
              </w:numPr>
              <w:rPr>
                <w:rFonts w:ascii="Comic Sans MS" w:hAnsi="Comic Sans MS"/>
                <w:b/>
                <w:i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Directive ancienne européenne (UE) si prolongation</w:t>
            </w:r>
            <w:r>
              <w:rPr>
                <w:rFonts w:ascii="Comic Sans MS" w:hAnsi="Comic Sans MS"/>
                <w:b/>
                <w:i/>
                <w:sz w:val="18"/>
                <w:u w:val="single"/>
              </w:rPr>
              <w:t xml:space="preserve">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(MDD)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i/>
                <w:sz w:val="18"/>
              </w:rPr>
              <w:t xml:space="preserve">:      </w:t>
            </w:r>
            <w:r w:rsidRPr="00E576A2">
              <w:rPr>
                <w:rFonts w:ascii="Comic Sans MS" w:hAnsi="Comic Sans MS"/>
                <w:b/>
                <w:i/>
                <w:sz w:val="18"/>
              </w:rPr>
              <w:t xml:space="preserve">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Annexe n°</w:t>
            </w:r>
            <w:r w:rsidRPr="005B6C1C">
              <w:rPr>
                <w:rFonts w:ascii="Comic Sans MS" w:hAnsi="Comic Sans MS"/>
                <w:b/>
                <w:i/>
                <w:sz w:val="18"/>
              </w:rPr>
              <w:t> :</w:t>
            </w:r>
          </w:p>
          <w:p w14:paraId="4EEB3DFF" w14:textId="77777777" w:rsidR="000F61C1" w:rsidRDefault="000F61C1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618F8329" w14:textId="77777777" w:rsidR="000F61C1" w:rsidRDefault="000F61C1" w:rsidP="000F61C1">
            <w:pPr>
              <w:rPr>
                <w:rFonts w:ascii="Comic Sans MS" w:hAnsi="Comic Sans MS"/>
                <w:b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  <w:t xml:space="preserve">Numéro du Certificat </w:t>
            </w:r>
            <w:proofErr w:type="gramStart"/>
            <w:r w:rsidRPr="00881A41"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  <w:t>CE</w:t>
            </w:r>
            <w:proofErr w:type="gramEnd"/>
            <w:r w:rsidRPr="00881A41">
              <w:rPr>
                <w:rFonts w:ascii="Comic Sans MS" w:hAnsi="Comic Sans MS"/>
                <w:b/>
                <w:color w:val="0000FF"/>
                <w:sz w:val="24"/>
                <w:szCs w:val="24"/>
                <w:u w:val="single"/>
              </w:rPr>
              <w:t xml:space="preserve"> rattaché à chaque</w:t>
            </w:r>
            <w:r>
              <w:rPr>
                <w:rFonts w:ascii="Comic Sans MS" w:hAnsi="Comic Sans MS"/>
                <w:b/>
                <w:color w:val="0000FF"/>
                <w:sz w:val="24"/>
                <w:szCs w:val="24"/>
              </w:rPr>
              <w:t xml:space="preserve"> gamme :</w:t>
            </w:r>
          </w:p>
          <w:p w14:paraId="59A7A47E" w14:textId="77777777" w:rsidR="000F61C1" w:rsidRDefault="000F61C1" w:rsidP="000F61C1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FF"/>
                <w:sz w:val="24"/>
                <w:szCs w:val="24"/>
              </w:rPr>
              <w:t>Gamme XXXX, Certificat CE n°</w:t>
            </w:r>
          </w:p>
          <w:p w14:paraId="0F5E657F" w14:textId="77777777" w:rsidR="000F61C1" w:rsidRPr="00881A41" w:rsidRDefault="000F61C1" w:rsidP="000F61C1">
            <w:pPr>
              <w:numPr>
                <w:ilvl w:val="0"/>
                <w:numId w:val="6"/>
              </w:numPr>
              <w:rPr>
                <w:rFonts w:ascii="Comic Sans MS" w:hAnsi="Comic Sans MS"/>
                <w:b/>
                <w:color w:val="0000FF"/>
                <w:sz w:val="24"/>
                <w:szCs w:val="24"/>
              </w:rPr>
            </w:pPr>
            <w:r>
              <w:rPr>
                <w:rFonts w:ascii="Comic Sans MS" w:hAnsi="Comic Sans MS"/>
                <w:b/>
                <w:color w:val="0000FF"/>
                <w:sz w:val="24"/>
                <w:szCs w:val="24"/>
              </w:rPr>
              <w:t>Gamme YYYYY, Certificat CE n°</w:t>
            </w:r>
          </w:p>
          <w:p w14:paraId="366BD322" w14:textId="3D5E6A77" w:rsidR="000F61C1" w:rsidRDefault="000F61C1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79D7D0A2" w14:textId="77777777" w:rsidR="00343C5E" w:rsidRPr="00675269" w:rsidRDefault="00343C5E" w:rsidP="00343C5E">
            <w:pPr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</w:pP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 xml:space="preserve">** 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  <w:u w:val="single"/>
              </w:rPr>
              <w:t>Joindre tout document-preuve de l’extension de validité du marquage CE sous MDD au-delà du de sa date de validité initiale et avec engagement de dépôt de dossier à l’ON pour CE /MDR</w:t>
            </w:r>
            <w:r w:rsidRPr="00675269">
              <w:rPr>
                <w:rFonts w:ascii="Comic Sans MS" w:hAnsi="Comic Sans MS"/>
                <w:b/>
                <w:i/>
                <w:iCs/>
                <w:color w:val="0000FF"/>
                <w:sz w:val="18"/>
              </w:rPr>
              <w:t> **</w:t>
            </w:r>
          </w:p>
          <w:p w14:paraId="676BDA93" w14:textId="77777777" w:rsidR="00343C5E" w:rsidRPr="00675269" w:rsidRDefault="00343C5E" w:rsidP="00343C5E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6A271EDC" w14:textId="2FB2C281" w:rsidR="00343C5E" w:rsidRDefault="00343C5E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77DC89FB" w14:textId="77777777" w:rsidR="00343C5E" w:rsidRDefault="00343C5E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1EFA345C" w14:textId="31B63714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Numéro de l’organisme notifié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7FB76DC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AFB92F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Date de première mise sur le marché dans l’UE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604294C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022A07E3" w14:textId="77777777" w:rsidR="00121332" w:rsidRDefault="00121332">
            <w:pPr>
              <w:rPr>
                <w:rFonts w:ascii="Comic Sans MS" w:hAnsi="Comic Sans MS"/>
                <w:b/>
                <w:sz w:val="18"/>
              </w:rPr>
            </w:pPr>
          </w:p>
          <w:p w14:paraId="217D38C1" w14:textId="77777777" w:rsidR="004115A4" w:rsidRDefault="004115A4">
            <w:pPr>
              <w:rPr>
                <w:rFonts w:ascii="Comic Sans MS" w:hAnsi="Comic Sans MS"/>
                <w:b/>
                <w:sz w:val="18"/>
                <w:u w:val="single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 xml:space="preserve">Fabricant du DM :  </w:t>
            </w:r>
          </w:p>
          <w:p w14:paraId="5BF6FAD0" w14:textId="77777777" w:rsidR="00C367DE" w:rsidRDefault="00C367DE">
            <w:pPr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2D00DEF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AA7C979" w14:textId="77777777" w:rsidTr="00C367DE">
        <w:tc>
          <w:tcPr>
            <w:tcW w:w="637" w:type="dxa"/>
            <w:tcBorders>
              <w:right w:val="nil"/>
            </w:tcBorders>
          </w:tcPr>
          <w:p w14:paraId="05257EB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A7A8D18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2.6</w:t>
            </w:r>
          </w:p>
        </w:tc>
        <w:tc>
          <w:tcPr>
            <w:tcW w:w="8789" w:type="dxa"/>
            <w:gridSpan w:val="18"/>
          </w:tcPr>
          <w:p w14:paraId="1A83930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Descriptif du dispositif (avec photo, schéma, dimensions, volume, …)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peut être relié au point 8 : selon fiche technique.</w:t>
            </w:r>
          </w:p>
          <w:p w14:paraId="44AD68E9" w14:textId="77777777" w:rsidR="008175E6" w:rsidRDefault="008175E6">
            <w:pPr>
              <w:rPr>
                <w:rFonts w:ascii="Comic Sans MS" w:hAnsi="Comic Sans MS"/>
                <w:sz w:val="18"/>
              </w:rPr>
            </w:pPr>
          </w:p>
          <w:p w14:paraId="4B9E90E7" w14:textId="77777777" w:rsidR="004115A4" w:rsidRPr="00877519" w:rsidRDefault="004115A4">
            <w:pPr>
              <w:rPr>
                <w:rFonts w:ascii="Comic Sans MS" w:hAnsi="Comic Sans MS"/>
                <w:b/>
                <w:sz w:val="18"/>
              </w:rPr>
            </w:pPr>
            <w:r w:rsidRPr="00877519">
              <w:rPr>
                <w:rFonts w:ascii="Comic Sans MS" w:hAnsi="Comic Sans MS"/>
                <w:b/>
                <w:sz w:val="18"/>
              </w:rPr>
              <w:t>Eléments à préciser :</w:t>
            </w:r>
          </w:p>
          <w:p w14:paraId="1D29DB17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Descriptif standardisé par dénomination commune quand il existe dans la base de données.</w:t>
            </w:r>
          </w:p>
          <w:p w14:paraId="69C6CDC8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Trousse : Oui/Non          Si Oui : Composition de la trousse</w:t>
            </w:r>
          </w:p>
          <w:p w14:paraId="0AD155F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Insertion photos</w:t>
            </w:r>
            <w:r w:rsidR="008175E6">
              <w:rPr>
                <w:rFonts w:ascii="Comic Sans MS" w:hAnsi="Comic Sans MS"/>
                <w:sz w:val="18"/>
              </w:rPr>
              <w:t> : relié au point 9</w:t>
            </w:r>
          </w:p>
          <w:p w14:paraId="1BDC86B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  <w:p w14:paraId="76287F47" w14:textId="77777777" w:rsidR="004115A4" w:rsidRDefault="004115A4">
            <w:pPr>
              <w:pStyle w:val="En-tt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  <w:u w:val="single"/>
                <w:lang w:val="fr-FR"/>
              </w:rPr>
            </w:pPr>
          </w:p>
        </w:tc>
      </w:tr>
      <w:tr w:rsidR="005B0E85" w14:paraId="3FEC31FD" w14:textId="77777777" w:rsidTr="00C367DE">
        <w:trPr>
          <w:cantSplit/>
        </w:trPr>
        <w:tc>
          <w:tcPr>
            <w:tcW w:w="120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1E8D20A" w14:textId="77777777" w:rsidR="003E1B50" w:rsidRDefault="003E1B50" w:rsidP="00DC66D2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  <w:p w14:paraId="3BCEB47B" w14:textId="77777777" w:rsidR="005B0E85" w:rsidRDefault="005B0E85" w:rsidP="00DC66D2">
            <w:pPr>
              <w:jc w:val="right"/>
            </w:pPr>
            <w:r>
              <w:rPr>
                <w:rFonts w:ascii="Comic Sans MS" w:hAnsi="Comic Sans MS"/>
                <w:b/>
                <w:sz w:val="18"/>
              </w:rPr>
              <w:t>2.7</w:t>
            </w:r>
          </w:p>
        </w:tc>
        <w:tc>
          <w:tcPr>
            <w:tcW w:w="8789" w:type="dxa"/>
            <w:gridSpan w:val="18"/>
            <w:tcBorders>
              <w:left w:val="single" w:sz="4" w:space="0" w:color="auto"/>
              <w:bottom w:val="nil"/>
            </w:tcBorders>
          </w:tcPr>
          <w:p w14:paraId="03EEAD47" w14:textId="77777777" w:rsidR="005B0E85" w:rsidRDefault="005B0E85"/>
          <w:p w14:paraId="767A210E" w14:textId="77777777" w:rsidR="005B0E85" w:rsidRDefault="003E1B50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Références catalogue</w:t>
            </w:r>
            <w:r>
              <w:rPr>
                <w:rFonts w:ascii="Comic Sans MS" w:hAnsi="Comic Sans MS"/>
                <w:b/>
                <w:sz w:val="18"/>
              </w:rPr>
              <w:t> </w:t>
            </w:r>
            <w:r w:rsidR="005B0E85">
              <w:rPr>
                <w:rFonts w:ascii="Comic Sans MS" w:hAnsi="Comic Sans MS"/>
                <w:sz w:val="18"/>
              </w:rPr>
              <w:t>: peut être relié au point 8 : selon fiche technique</w:t>
            </w:r>
          </w:p>
          <w:p w14:paraId="465312FE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</w:p>
          <w:p w14:paraId="7C0C6C51" w14:textId="77777777" w:rsidR="005B0E85" w:rsidRDefault="005B0E85" w:rsidP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chaque référence préciser :</w:t>
            </w:r>
          </w:p>
          <w:p w14:paraId="03A45BA9" w14:textId="77777777" w:rsidR="008872F8" w:rsidRDefault="008872F8" w:rsidP="005B0E85">
            <w:pPr>
              <w:rPr>
                <w:rFonts w:ascii="Comic Sans MS" w:hAnsi="Comic Sans MS"/>
                <w:sz w:val="18"/>
              </w:rPr>
            </w:pPr>
          </w:p>
          <w:p w14:paraId="535D1C2A" w14:textId="77777777" w:rsidR="005B0E85" w:rsidRDefault="005B0E85" w:rsidP="005B0E85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REFERENCE :  </w:t>
            </w:r>
            <w:r w:rsidR="008872F8">
              <w:rPr>
                <w:rFonts w:ascii="Comic Sans MS" w:hAnsi="Comic Sans MS"/>
                <w:b/>
                <w:sz w:val="18"/>
              </w:rPr>
              <w:t>N° </w:t>
            </w:r>
          </w:p>
          <w:p w14:paraId="360E52D2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  <w:p w14:paraId="5E8C1AC7" w14:textId="77777777" w:rsidR="005B0E85" w:rsidRDefault="005B0E85">
            <w:pPr>
              <w:tabs>
                <w:tab w:val="left" w:pos="1206"/>
              </w:tabs>
            </w:pPr>
            <w:r>
              <w:rPr>
                <w:rFonts w:ascii="Comic Sans MS" w:hAnsi="Comic Sans MS"/>
                <w:b/>
                <w:sz w:val="18"/>
              </w:rPr>
              <w:t xml:space="preserve">               Conditionnement / emballages</w:t>
            </w:r>
          </w:p>
        </w:tc>
      </w:tr>
      <w:tr w:rsidR="005B0E85" w14:paraId="570DAFB1" w14:textId="77777777" w:rsidTr="00C367DE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468DC0" w14:textId="77777777" w:rsidR="005B0E85" w:rsidRDefault="005B0E85" w:rsidP="00126EF5"/>
        </w:tc>
        <w:tc>
          <w:tcPr>
            <w:tcW w:w="4661" w:type="dxa"/>
            <w:gridSpan w:val="10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24B8EC99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UCD</w:t>
            </w:r>
            <w:r>
              <w:rPr>
                <w:rFonts w:ascii="Comic Sans MS" w:hAnsi="Comic Sans MS"/>
                <w:sz w:val="18"/>
              </w:rPr>
              <w:t xml:space="preserve"> (Unité de Commande) :</w:t>
            </w:r>
          </w:p>
          <w:p w14:paraId="655967FF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31F7873E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   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CDT</w:t>
            </w:r>
            <w:r>
              <w:rPr>
                <w:rFonts w:ascii="Comic Sans MS" w:hAnsi="Comic Sans MS"/>
                <w:sz w:val="18"/>
              </w:rPr>
              <w:t xml:space="preserve"> (Multiple de l’UCD) :</w:t>
            </w:r>
          </w:p>
          <w:p w14:paraId="000C14B1" w14:textId="77777777" w:rsidR="005B0E85" w:rsidRDefault="005B0E85">
            <w:pPr>
              <w:rPr>
                <w:rFonts w:ascii="Comic Sans MS" w:hAnsi="Comic Sans MS"/>
                <w:sz w:val="18"/>
              </w:rPr>
            </w:pPr>
          </w:p>
          <w:p w14:paraId="6A82827F" w14:textId="77777777" w:rsidR="005B0E85" w:rsidRDefault="005B0E85">
            <w:r>
              <w:rPr>
                <w:rFonts w:ascii="Comic Sans MS" w:hAnsi="Comic Sans MS"/>
                <w:b/>
                <w:sz w:val="18"/>
              </w:rPr>
              <w:t xml:space="preserve">              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QML</w:t>
            </w:r>
            <w:r>
              <w:rPr>
                <w:rFonts w:ascii="Comic Sans MS" w:hAnsi="Comic Sans MS"/>
                <w:sz w:val="18"/>
              </w:rPr>
              <w:t xml:space="preserve"> (Quantité minimale de livraison) :</w:t>
            </w:r>
          </w:p>
        </w:tc>
        <w:tc>
          <w:tcPr>
            <w:tcW w:w="584" w:type="dxa"/>
            <w:gridSpan w:val="4"/>
            <w:tcBorders>
              <w:top w:val="single" w:sz="4" w:space="0" w:color="auto"/>
            </w:tcBorders>
            <w:vAlign w:val="center"/>
          </w:tcPr>
          <w:p w14:paraId="2BD524D2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</w:tcBorders>
            <w:vAlign w:val="center"/>
          </w:tcPr>
          <w:p w14:paraId="2AF255DF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 w:val="restart"/>
            <w:tcBorders>
              <w:top w:val="nil"/>
              <w:bottom w:val="nil"/>
            </w:tcBorders>
          </w:tcPr>
          <w:p w14:paraId="2DD50DBA" w14:textId="77777777" w:rsidR="005B0E85" w:rsidRDefault="005B0E85"/>
          <w:p w14:paraId="617C5782" w14:textId="77777777" w:rsidR="005B0E85" w:rsidRDefault="005B0E85"/>
          <w:p w14:paraId="7A36063E" w14:textId="77777777" w:rsidR="005B0E85" w:rsidRDefault="005B0E85"/>
          <w:p w14:paraId="059A6792" w14:textId="77777777" w:rsidR="005B0E85" w:rsidRDefault="005B0E85"/>
          <w:p w14:paraId="0F840703" w14:textId="77777777" w:rsidR="005B0E85" w:rsidRDefault="005B0E85"/>
        </w:tc>
      </w:tr>
      <w:tr w:rsidR="005B0E85" w14:paraId="13BD6B8C" w14:textId="77777777" w:rsidTr="00C367DE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19FC95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56FBAD74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nil"/>
            </w:tcBorders>
            <w:vAlign w:val="center"/>
          </w:tcPr>
          <w:p w14:paraId="103A265E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nil"/>
            </w:tcBorders>
            <w:vAlign w:val="center"/>
          </w:tcPr>
          <w:p w14:paraId="21DE94DB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73014B94" w14:textId="77777777" w:rsidR="005B0E85" w:rsidRDefault="005B0E85"/>
        </w:tc>
      </w:tr>
      <w:tr w:rsidR="005B0E85" w14:paraId="1C29E988" w14:textId="77777777" w:rsidTr="00C367DE">
        <w:trPr>
          <w:cantSplit/>
          <w:trHeight w:val="41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D39A39" w14:textId="77777777" w:rsidR="005B0E85" w:rsidRDefault="005B0E85" w:rsidP="00126EF5"/>
        </w:tc>
        <w:tc>
          <w:tcPr>
            <w:tcW w:w="4661" w:type="dxa"/>
            <w:gridSpan w:val="10"/>
            <w:vMerge/>
            <w:tcBorders>
              <w:left w:val="single" w:sz="4" w:space="0" w:color="auto"/>
              <w:bottom w:val="nil"/>
            </w:tcBorders>
          </w:tcPr>
          <w:p w14:paraId="24D057AC" w14:textId="77777777" w:rsidR="005B0E85" w:rsidRDefault="005B0E8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84" w:type="dxa"/>
            <w:gridSpan w:val="4"/>
            <w:tcBorders>
              <w:bottom w:val="single" w:sz="4" w:space="0" w:color="auto"/>
            </w:tcBorders>
            <w:vAlign w:val="center"/>
          </w:tcPr>
          <w:p w14:paraId="67C02897" w14:textId="77777777" w:rsidR="005B0E85" w:rsidRDefault="005B0E85">
            <w:pPr>
              <w:jc w:val="center"/>
            </w:pPr>
            <w:r>
              <w:t>Qté</w:t>
            </w:r>
          </w:p>
        </w:tc>
        <w:tc>
          <w:tcPr>
            <w:tcW w:w="851" w:type="dxa"/>
            <w:gridSpan w:val="3"/>
            <w:tcBorders>
              <w:bottom w:val="single" w:sz="4" w:space="0" w:color="auto"/>
            </w:tcBorders>
            <w:vAlign w:val="center"/>
          </w:tcPr>
          <w:p w14:paraId="51E21128" w14:textId="77777777" w:rsidR="005B0E85" w:rsidRDefault="005B0E85">
            <w:pPr>
              <w:jc w:val="center"/>
            </w:pPr>
            <w:r>
              <w:t>Type</w:t>
            </w:r>
          </w:p>
        </w:tc>
        <w:tc>
          <w:tcPr>
            <w:tcW w:w="2693" w:type="dxa"/>
            <w:vMerge/>
            <w:tcBorders>
              <w:bottom w:val="nil"/>
            </w:tcBorders>
          </w:tcPr>
          <w:p w14:paraId="68B8FF60" w14:textId="77777777" w:rsidR="005B0E85" w:rsidRDefault="005B0E85"/>
        </w:tc>
      </w:tr>
      <w:tr w:rsidR="005B0E85" w14:paraId="5634C970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F0D037" w14:textId="77777777" w:rsidR="005B0E85" w:rsidRDefault="005B0E85" w:rsidP="00126EF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</w:tcBorders>
          </w:tcPr>
          <w:p w14:paraId="47707E3C" w14:textId="77777777" w:rsidR="005B0E85" w:rsidRDefault="005B0E85"/>
          <w:p w14:paraId="41A79CBD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Descriptif de la référence : </w:t>
            </w:r>
          </w:p>
        </w:tc>
      </w:tr>
      <w:tr w:rsidR="005B0E85" w14:paraId="49FEBB2E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0B22B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7B5FE559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28EE7D59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604B761A" w14:textId="77777777" w:rsidR="005B0E85" w:rsidRDefault="005B0E85"/>
        </w:tc>
      </w:tr>
      <w:tr w:rsidR="005B0E85" w14:paraId="21957542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5FB797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0F12FA91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662356ED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74CAC286" w14:textId="77777777" w:rsidR="005B0E85" w:rsidRDefault="005B0E85"/>
        </w:tc>
      </w:tr>
      <w:tr w:rsidR="005B0E85" w14:paraId="175EA99A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C03213" w14:textId="77777777" w:rsidR="005B0E85" w:rsidRDefault="005B0E85" w:rsidP="00126EF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514DFF95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</w:tcBorders>
          </w:tcPr>
          <w:p w14:paraId="3852DA8F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5D977B36" w14:textId="77777777" w:rsidR="005B0E85" w:rsidRDefault="005B0E85"/>
        </w:tc>
      </w:tr>
      <w:tr w:rsidR="005B0E85" w14:paraId="430E4FE8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9D2A66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</w:tcBorders>
          </w:tcPr>
          <w:p w14:paraId="19706067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bottom w:val="nil"/>
            </w:tcBorders>
          </w:tcPr>
          <w:p w14:paraId="072EFEA0" w14:textId="77777777" w:rsidR="005B0E85" w:rsidRDefault="005B0E85"/>
        </w:tc>
        <w:tc>
          <w:tcPr>
            <w:tcW w:w="2693" w:type="dxa"/>
            <w:tcBorders>
              <w:top w:val="nil"/>
              <w:bottom w:val="nil"/>
            </w:tcBorders>
          </w:tcPr>
          <w:p w14:paraId="30EB043C" w14:textId="77777777" w:rsidR="005B0E85" w:rsidRDefault="005B0E85"/>
        </w:tc>
      </w:tr>
      <w:tr w:rsidR="005B0E85" w14:paraId="5BB29493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C5685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FDAA0" w14:textId="77777777" w:rsidR="005B0E85" w:rsidRDefault="005B0E85"/>
        </w:tc>
        <w:tc>
          <w:tcPr>
            <w:tcW w:w="48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E958" w14:textId="77777777" w:rsidR="005B0E85" w:rsidRDefault="005B0E85">
            <w:r>
              <w:t xml:space="preserve">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</w:tcBorders>
          </w:tcPr>
          <w:p w14:paraId="271E97CE" w14:textId="77777777" w:rsidR="005B0E85" w:rsidRDefault="005B0E85"/>
        </w:tc>
      </w:tr>
      <w:tr w:rsidR="005B0E85" w14:paraId="2A36723D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AA3F7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712F64" w14:textId="77777777" w:rsidR="005B0E85" w:rsidRDefault="005B0E85"/>
          <w:p w14:paraId="1F34087D" w14:textId="77777777" w:rsidR="005B0E85" w:rsidRDefault="005B0E85">
            <w:r>
              <w:t xml:space="preserve">                        </w:t>
            </w:r>
            <w:r>
              <w:rPr>
                <w:rFonts w:ascii="Comic Sans MS" w:hAnsi="Comic Sans MS"/>
                <w:b/>
                <w:sz w:val="18"/>
              </w:rPr>
              <w:t>Caractéristiques de la référence : </w:t>
            </w:r>
          </w:p>
        </w:tc>
      </w:tr>
      <w:tr w:rsidR="005B0E85" w14:paraId="4F171F46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C944F0" w14:textId="77777777" w:rsidR="005B0E85" w:rsidRDefault="005B0E85"/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65633" w14:textId="77777777" w:rsidR="005B0E85" w:rsidRDefault="005B0E85"/>
          <w:p w14:paraId="1205A00C" w14:textId="77777777" w:rsidR="005B0E85" w:rsidRDefault="005B0E85"/>
        </w:tc>
        <w:tc>
          <w:tcPr>
            <w:tcW w:w="2108" w:type="dxa"/>
            <w:gridSpan w:val="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CD9A4B4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 w:val="restart"/>
            <w:tcBorders>
              <w:top w:val="nil"/>
              <w:right w:val="nil"/>
            </w:tcBorders>
          </w:tcPr>
          <w:p w14:paraId="44907E02" w14:textId="77777777" w:rsidR="005B0E85" w:rsidRDefault="005B0E85"/>
          <w:p w14:paraId="763EECDD" w14:textId="77777777" w:rsidR="005B0E85" w:rsidRDefault="005B0E85"/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11C7D4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 w:val="restart"/>
            <w:tcBorders>
              <w:top w:val="nil"/>
              <w:left w:val="nil"/>
            </w:tcBorders>
          </w:tcPr>
          <w:p w14:paraId="302BFF6F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bottom w:val="nil"/>
            </w:tcBorders>
          </w:tcPr>
          <w:p w14:paraId="22F322FD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bottom w:val="nil"/>
            </w:tcBorders>
          </w:tcPr>
          <w:p w14:paraId="6491F955" w14:textId="77777777" w:rsidR="005B0E85" w:rsidRDefault="005B0E85"/>
        </w:tc>
      </w:tr>
      <w:tr w:rsidR="005B0E85" w14:paraId="4F0B91D0" w14:textId="77777777" w:rsidTr="00C367DE">
        <w:trPr>
          <w:cantSplit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17A1C3" w14:textId="77777777" w:rsidR="005B0E85" w:rsidRDefault="005B0E85"/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58DCE" w14:textId="77777777" w:rsidR="005B0E85" w:rsidRDefault="005B0E85"/>
        </w:tc>
        <w:tc>
          <w:tcPr>
            <w:tcW w:w="2108" w:type="dxa"/>
            <w:gridSpan w:val="4"/>
            <w:tcBorders>
              <w:left w:val="single" w:sz="4" w:space="0" w:color="auto"/>
              <w:bottom w:val="single" w:sz="4" w:space="0" w:color="auto"/>
            </w:tcBorders>
          </w:tcPr>
          <w:p w14:paraId="083DFB1F" w14:textId="77777777" w:rsidR="005B0E85" w:rsidRDefault="005B0E85">
            <w:pPr>
              <w:jc w:val="center"/>
            </w:pPr>
            <w:r>
              <w:rPr>
                <w:rFonts w:ascii="Comic Sans MS" w:hAnsi="Comic Sans MS"/>
                <w:sz w:val="18"/>
              </w:rPr>
              <w:t>Caractéristiques</w:t>
            </w:r>
          </w:p>
        </w:tc>
        <w:tc>
          <w:tcPr>
            <w:tcW w:w="585" w:type="dxa"/>
            <w:vMerge/>
            <w:tcBorders>
              <w:bottom w:val="nil"/>
            </w:tcBorders>
          </w:tcPr>
          <w:p w14:paraId="4CD77B39" w14:textId="77777777" w:rsidR="005B0E85" w:rsidRDefault="005B0E85"/>
        </w:tc>
        <w:tc>
          <w:tcPr>
            <w:tcW w:w="709" w:type="dxa"/>
            <w:gridSpan w:val="4"/>
            <w:tcBorders>
              <w:bottom w:val="single" w:sz="4" w:space="0" w:color="auto"/>
            </w:tcBorders>
          </w:tcPr>
          <w:p w14:paraId="019F24EF" w14:textId="77777777" w:rsidR="005B0E85" w:rsidRDefault="005B0E85">
            <w:r>
              <w:rPr>
                <w:rFonts w:ascii="Comic Sans MS" w:hAnsi="Comic Sans MS"/>
                <w:sz w:val="18"/>
              </w:rPr>
              <w:t>Unité</w:t>
            </w:r>
          </w:p>
        </w:tc>
        <w:tc>
          <w:tcPr>
            <w:tcW w:w="425" w:type="dxa"/>
            <w:gridSpan w:val="2"/>
            <w:vMerge/>
            <w:tcBorders>
              <w:bottom w:val="nil"/>
              <w:right w:val="nil"/>
            </w:tcBorders>
          </w:tcPr>
          <w:p w14:paraId="51589587" w14:textId="77777777" w:rsidR="005B0E85" w:rsidRDefault="005B0E85"/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386E" w14:textId="77777777" w:rsidR="005B0E85" w:rsidRDefault="005B0E85">
            <w:r>
              <w:rPr>
                <w:rFonts w:ascii="Comic Sans MS" w:hAnsi="Comic Sans MS"/>
                <w:sz w:val="18"/>
              </w:rPr>
              <w:t>Valeur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</w:tcBorders>
          </w:tcPr>
          <w:p w14:paraId="4F1AB7D7" w14:textId="77777777" w:rsidR="005B0E85" w:rsidRDefault="005B0E85"/>
        </w:tc>
      </w:tr>
      <w:tr w:rsidR="005B0E85" w14:paraId="448E6D41" w14:textId="77777777" w:rsidTr="00C367DE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E5C92F" w14:textId="77777777" w:rsidR="005B0E85" w:rsidRDefault="005B0E85"/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3C3C6" w14:textId="77777777" w:rsidR="005B0E85" w:rsidRDefault="005B0E85"/>
        </w:tc>
        <w:tc>
          <w:tcPr>
            <w:tcW w:w="7513" w:type="dxa"/>
            <w:gridSpan w:val="16"/>
            <w:tcBorders>
              <w:top w:val="nil"/>
              <w:left w:val="nil"/>
              <w:bottom w:val="nil"/>
            </w:tcBorders>
          </w:tcPr>
          <w:p w14:paraId="415A6982" w14:textId="77777777" w:rsidR="005B0E85" w:rsidRDefault="005B0E85"/>
        </w:tc>
      </w:tr>
      <w:tr w:rsidR="005B0E85" w14:paraId="60D371AE" w14:textId="77777777" w:rsidTr="00C367DE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225F7" w14:textId="77777777" w:rsidR="005B0E85" w:rsidRDefault="005B0E85"/>
        </w:tc>
        <w:tc>
          <w:tcPr>
            <w:tcW w:w="2977" w:type="dxa"/>
            <w:gridSpan w:val="5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187735EC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 xml:space="preserve">                      </w:t>
            </w:r>
            <w:r w:rsidRPr="008872F8">
              <w:rPr>
                <w:rFonts w:ascii="Comic Sans MS" w:hAnsi="Comic Sans MS"/>
                <w:i/>
                <w:color w:val="00B050"/>
                <w:sz w:val="18"/>
                <w:u w:val="single"/>
              </w:rPr>
              <w:t>Exemple :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nil"/>
            </w:tcBorders>
          </w:tcPr>
          <w:p w14:paraId="305C5343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Longueur</w:t>
            </w:r>
          </w:p>
        </w:tc>
        <w:tc>
          <w:tcPr>
            <w:tcW w:w="426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60F2F17A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326C1BD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cm</w:t>
            </w:r>
          </w:p>
        </w:tc>
        <w:tc>
          <w:tcPr>
            <w:tcW w:w="425" w:type="dxa"/>
            <w:gridSpan w:val="3"/>
            <w:vMerge w:val="restart"/>
            <w:tcBorders>
              <w:top w:val="nil"/>
              <w:left w:val="nil"/>
              <w:bottom w:val="nil"/>
            </w:tcBorders>
          </w:tcPr>
          <w:p w14:paraId="60E3697E" w14:textId="77777777" w:rsidR="005B0E85" w:rsidRPr="008872F8" w:rsidRDefault="005B0E85">
            <w:pPr>
              <w:rPr>
                <w:i/>
                <w:color w:val="00B050"/>
                <w:u w:val="single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</w:tcBorders>
          </w:tcPr>
          <w:p w14:paraId="0F52EDF4" w14:textId="77777777" w:rsidR="005B0E85" w:rsidRPr="008872F8" w:rsidRDefault="005B0E85">
            <w:pPr>
              <w:jc w:val="center"/>
              <w:rPr>
                <w:i/>
                <w:color w:val="00B050"/>
                <w:u w:val="single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10</w:t>
            </w:r>
          </w:p>
        </w:tc>
        <w:tc>
          <w:tcPr>
            <w:tcW w:w="2977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14:paraId="7B7F61AF" w14:textId="77777777" w:rsidR="005B0E85" w:rsidRDefault="005B0E85">
            <w:pPr>
              <w:rPr>
                <w:u w:val="single"/>
              </w:rPr>
            </w:pPr>
          </w:p>
        </w:tc>
      </w:tr>
      <w:tr w:rsidR="005B0E85" w14:paraId="14AD1151" w14:textId="77777777" w:rsidTr="00C367DE">
        <w:trPr>
          <w:cantSplit/>
          <w:trHeight w:val="22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D0AD6" w14:textId="77777777" w:rsidR="005B0E85" w:rsidRDefault="005B0E85"/>
        </w:tc>
        <w:tc>
          <w:tcPr>
            <w:tcW w:w="2977" w:type="dxa"/>
            <w:gridSpan w:val="5"/>
            <w:vMerge/>
            <w:tcBorders>
              <w:top w:val="nil"/>
              <w:left w:val="single" w:sz="4" w:space="0" w:color="auto"/>
              <w:bottom w:val="nil"/>
            </w:tcBorders>
          </w:tcPr>
          <w:p w14:paraId="3155796D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202197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rFonts w:ascii="Comic Sans MS" w:hAnsi="Comic Sans MS"/>
                <w:i/>
                <w:color w:val="00B050"/>
                <w:sz w:val="18"/>
              </w:rPr>
              <w:t>Diamètre</w:t>
            </w:r>
          </w:p>
        </w:tc>
        <w:tc>
          <w:tcPr>
            <w:tcW w:w="426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66B57346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1420F7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mm</w:t>
            </w:r>
          </w:p>
        </w:tc>
        <w:tc>
          <w:tcPr>
            <w:tcW w:w="425" w:type="dxa"/>
            <w:gridSpan w:val="3"/>
            <w:vMerge/>
            <w:tcBorders>
              <w:top w:val="nil"/>
              <w:left w:val="nil"/>
              <w:bottom w:val="nil"/>
            </w:tcBorders>
          </w:tcPr>
          <w:p w14:paraId="51418A15" w14:textId="77777777" w:rsidR="005B0E85" w:rsidRPr="008872F8" w:rsidRDefault="005B0E85">
            <w:pPr>
              <w:rPr>
                <w:i/>
                <w:color w:val="00B05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A5B261D" w14:textId="77777777" w:rsidR="005B0E85" w:rsidRPr="008872F8" w:rsidRDefault="005B0E85">
            <w:pPr>
              <w:jc w:val="center"/>
              <w:rPr>
                <w:i/>
                <w:color w:val="00B050"/>
              </w:rPr>
            </w:pPr>
            <w:r w:rsidRPr="008872F8">
              <w:rPr>
                <w:i/>
                <w:color w:val="00B050"/>
              </w:rPr>
              <w:t>5</w:t>
            </w:r>
          </w:p>
        </w:tc>
        <w:tc>
          <w:tcPr>
            <w:tcW w:w="2977" w:type="dxa"/>
            <w:gridSpan w:val="2"/>
            <w:vMerge/>
            <w:tcBorders>
              <w:top w:val="nil"/>
              <w:left w:val="nil"/>
              <w:bottom w:val="nil"/>
            </w:tcBorders>
          </w:tcPr>
          <w:p w14:paraId="75D2023F" w14:textId="77777777" w:rsidR="005B0E85" w:rsidRDefault="005B0E85"/>
        </w:tc>
      </w:tr>
      <w:tr w:rsidR="005B0E85" w14:paraId="7F35FB43" w14:textId="77777777" w:rsidTr="00C367DE">
        <w:trPr>
          <w:cantSplit/>
          <w:trHeight w:val="695"/>
        </w:trPr>
        <w:tc>
          <w:tcPr>
            <w:tcW w:w="12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0F97" w14:textId="77777777" w:rsidR="005B0E85" w:rsidRDefault="005B0E85"/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F26A" w14:textId="77777777" w:rsidR="005B0E85" w:rsidRDefault="005B0E85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</w:t>
            </w:r>
          </w:p>
          <w:p w14:paraId="1EE8AF31" w14:textId="77777777" w:rsidR="005B0E85" w:rsidRDefault="005B0E85">
            <w:pPr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</w:t>
            </w:r>
            <w:r>
              <w:rPr>
                <w:rFonts w:ascii="Comic Sans MS" w:hAnsi="Comic Sans MS"/>
                <w:b/>
                <w:sz w:val="18"/>
              </w:rPr>
              <w:t>Etiquetage </w:t>
            </w:r>
            <w:r>
              <w:rPr>
                <w:rFonts w:ascii="Comic Sans MS" w:hAnsi="Comic Sans MS"/>
                <w:sz w:val="18"/>
              </w:rPr>
              <w:t>: copie (fac-similé du modèle d’étiquetage)</w:t>
            </w:r>
          </w:p>
          <w:p w14:paraId="5F95A6BE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  <w:r>
              <w:rPr>
                <w:b/>
                <w:sz w:val="18"/>
              </w:rPr>
              <w:t xml:space="preserve">                                                   </w:t>
            </w:r>
            <w:r>
              <w:rPr>
                <w:rFonts w:ascii="Comic Sans MS" w:hAnsi="Comic Sans MS"/>
                <w:sz w:val="18"/>
              </w:rPr>
              <w:t>Insertion image</w:t>
            </w:r>
            <w:r w:rsidR="008175E6">
              <w:rPr>
                <w:rFonts w:ascii="Comic Sans MS" w:hAnsi="Comic Sans MS"/>
                <w:sz w:val="18"/>
              </w:rPr>
              <w:t xml:space="preserve"> sous format PDF à insérer au point 9</w:t>
            </w:r>
          </w:p>
          <w:p w14:paraId="0B2AACDB" w14:textId="77777777" w:rsidR="005B0E85" w:rsidRDefault="005B0E85">
            <w:pPr>
              <w:pStyle w:val="Pieddepage"/>
              <w:tabs>
                <w:tab w:val="clear" w:pos="4536"/>
                <w:tab w:val="clear" w:pos="9072"/>
              </w:tabs>
              <w:rPr>
                <w:rFonts w:ascii="Comic Sans MS" w:hAnsi="Comic Sans MS"/>
                <w:sz w:val="18"/>
              </w:rPr>
            </w:pPr>
          </w:p>
        </w:tc>
      </w:tr>
      <w:tr w:rsidR="004115A4" w14:paraId="1DDF49F9" w14:textId="77777777" w:rsidTr="00C367DE">
        <w:trPr>
          <w:cantSplit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F531E6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D88286F" w14:textId="77777777" w:rsidR="004115A4" w:rsidRDefault="004115A4">
            <w:pPr>
              <w:jc w:val="right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2.8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left w:val="nil"/>
              <w:bottom w:val="nil"/>
            </w:tcBorders>
          </w:tcPr>
          <w:p w14:paraId="4B840908" w14:textId="77777777" w:rsidR="004115A4" w:rsidRPr="003E1B50" w:rsidRDefault="003E1B50">
            <w:pPr>
              <w:rPr>
                <w:rFonts w:ascii="Comic Sans MS" w:hAnsi="Comic Sans MS"/>
                <w:b/>
                <w:sz w:val="18"/>
                <w:u w:val="single"/>
              </w:rPr>
            </w:pPr>
            <w:r w:rsidRPr="003E1B50">
              <w:rPr>
                <w:rFonts w:ascii="Comic Sans MS" w:hAnsi="Comic Sans MS"/>
                <w:b/>
                <w:sz w:val="18"/>
                <w:u w:val="single"/>
              </w:rPr>
              <w:t>Composition du dispositif et accessoires </w:t>
            </w:r>
            <w:r w:rsidR="00DC66D2" w:rsidRPr="003E1B50">
              <w:rPr>
                <w:rFonts w:ascii="Comic Sans MS" w:hAnsi="Comic Sans MS"/>
                <w:b/>
                <w:sz w:val="18"/>
                <w:u w:val="single"/>
              </w:rPr>
              <w:t>:</w:t>
            </w:r>
          </w:p>
          <w:p w14:paraId="235B6887" w14:textId="77777777" w:rsidR="00DC66D2" w:rsidRPr="00DC66D2" w:rsidRDefault="00DC66D2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Pour chaque élément ou composant préciser :</w:t>
            </w:r>
          </w:p>
          <w:p w14:paraId="04C5B6BF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ELEMENTS :                                 MATERIAUX :</w:t>
            </w:r>
          </w:p>
          <w:p w14:paraId="30007D9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58D7167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A25A4C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305A63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70862D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C52BB3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322A3816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B6777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nil"/>
              <w:left w:val="single" w:sz="4" w:space="0" w:color="auto"/>
              <w:bottom w:val="nil"/>
            </w:tcBorders>
          </w:tcPr>
          <w:p w14:paraId="2B11D10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3F260E91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E44778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AA3A3B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</w:tcBorders>
          </w:tcPr>
          <w:p w14:paraId="5488A84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9AD54A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995A433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CC8F2F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auto"/>
              <w:bottom w:val="nil"/>
            </w:tcBorders>
          </w:tcPr>
          <w:p w14:paraId="741E080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2BBCF28A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209A2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A8E99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0916365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342EDA48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478C49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281B875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4322DE74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BF60C99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AB16F4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06B3C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202BFA5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522EB62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650F40B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1531EBE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3733740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4A28A6D0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4E394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9122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5639E0B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nil"/>
            </w:tcBorders>
          </w:tcPr>
          <w:p w14:paraId="056FC7E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2C55559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nil"/>
            </w:tcBorders>
          </w:tcPr>
          <w:p w14:paraId="60C260AB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1C036AE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1D47D53D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944851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A6FB3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426" w:type="dxa"/>
            <w:vMerge/>
            <w:tcBorders>
              <w:left w:val="single" w:sz="4" w:space="0" w:color="auto"/>
              <w:bottom w:val="nil"/>
            </w:tcBorders>
          </w:tcPr>
          <w:p w14:paraId="7C00DBEC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19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4801F69A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</w:tcBorders>
          </w:tcPr>
          <w:p w14:paraId="0E5E542E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---</w:t>
            </w:r>
          </w:p>
        </w:tc>
        <w:tc>
          <w:tcPr>
            <w:tcW w:w="2552" w:type="dxa"/>
            <w:gridSpan w:val="11"/>
            <w:tcBorders>
              <w:left w:val="single" w:sz="4" w:space="0" w:color="auto"/>
              <w:bottom w:val="single" w:sz="4" w:space="0" w:color="auto"/>
            </w:tcBorders>
          </w:tcPr>
          <w:p w14:paraId="53D0213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auto"/>
              <w:bottom w:val="nil"/>
            </w:tcBorders>
          </w:tcPr>
          <w:p w14:paraId="7296C671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084655D0" w14:textId="77777777" w:rsidTr="00C367DE">
        <w:trPr>
          <w:cantSplit/>
        </w:trPr>
        <w:tc>
          <w:tcPr>
            <w:tcW w:w="6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CC461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AFF9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1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51CD02D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  </w:t>
            </w:r>
          </w:p>
          <w:p w14:paraId="0D6B1349" w14:textId="77777777" w:rsidR="004115A4" w:rsidRDefault="00DC66D2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Substances actives : </w:t>
            </w:r>
          </w:p>
          <w:p w14:paraId="5FCF8F31" w14:textId="77777777" w:rsidR="00DC66D2" w:rsidRDefault="00DC66D2">
            <w:pPr>
              <w:rPr>
                <w:rFonts w:ascii="Comic Sans MS" w:hAnsi="Comic Sans MS"/>
                <w:sz w:val="18"/>
              </w:rPr>
            </w:pPr>
          </w:p>
          <w:p w14:paraId="38B52311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Pour les composants susceptibles d’entrer en contact avec le patient et/ou les produits administrés, précisions complémentaires :</w:t>
            </w:r>
          </w:p>
          <w:p w14:paraId="1F5416CB" w14:textId="77777777" w:rsidR="00842083" w:rsidRPr="00E576A2" w:rsidRDefault="00842083" w:rsidP="00842083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latex</w:t>
            </w:r>
          </w:p>
          <w:p w14:paraId="77FB30B3" w14:textId="77777777" w:rsidR="00842083" w:rsidRPr="006D05EC" w:rsidRDefault="00842083" w:rsidP="00842083">
            <w:pPr>
              <w:spacing w:after="120"/>
              <w:ind w:left="2161"/>
              <w:rPr>
                <w:rFonts w:ascii="Comic Sans MS" w:hAnsi="Comic Sans MS"/>
                <w:b/>
                <w:sz w:val="18"/>
              </w:rPr>
            </w:pPr>
          </w:p>
          <w:p w14:paraId="7A8843C0" w14:textId="77777777" w:rsidR="00842083" w:rsidRPr="00E576A2" w:rsidRDefault="00842083" w:rsidP="00842083">
            <w:pPr>
              <w:numPr>
                <w:ilvl w:val="0"/>
                <w:numId w:val="3"/>
              </w:numPr>
              <w:tabs>
                <w:tab w:val="num" w:pos="1206"/>
              </w:tabs>
              <w:spacing w:after="120"/>
              <w:ind w:left="2161" w:hanging="1520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phtalates (D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E</w:t>
            </w: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HP) </w:t>
            </w:r>
            <w:r w:rsidRPr="00E576A2">
              <w:rPr>
                <w:rFonts w:ascii="Comic Sans MS" w:hAnsi="Comic Sans MS"/>
                <w:b/>
                <w:i/>
                <w:sz w:val="18"/>
                <w:u w:val="single"/>
              </w:rPr>
              <w:t>selon arrêté du 13 avril 2017</w:t>
            </w:r>
          </w:p>
          <w:p w14:paraId="589C1F59" w14:textId="77777777" w:rsidR="00842083" w:rsidRPr="006D05EC" w:rsidRDefault="00842083" w:rsidP="00842083">
            <w:pPr>
              <w:jc w:val="both"/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Si présence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indiquer la concentration de DEHP (exprimé en m/m de matières plastifiées) selon arrêté du 13 avril 2017 en précisant l’unité</w:t>
            </w:r>
          </w:p>
          <w:p w14:paraId="786B8A3F" w14:textId="77777777" w:rsidR="00842083" w:rsidRDefault="00842083" w:rsidP="00842083">
            <w:pPr>
              <w:jc w:val="both"/>
              <w:rPr>
                <w:rFonts w:ascii="Comic Sans MS" w:hAnsi="Comic Sans MS"/>
                <w:b/>
                <w:sz w:val="22"/>
                <w:u w:val="single"/>
              </w:rPr>
            </w:pPr>
          </w:p>
          <w:p w14:paraId="50A388D3" w14:textId="77777777" w:rsidR="00842083" w:rsidRPr="00E576A2" w:rsidRDefault="00842083" w:rsidP="00842083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>Présence/Absence de produit d’origine animale ou biologique (nature, …)</w:t>
            </w:r>
          </w:p>
          <w:p w14:paraId="2CC4DCE5" w14:textId="77777777" w:rsidR="00842083" w:rsidRDefault="00842083" w:rsidP="00842083">
            <w:pPr>
              <w:pStyle w:val="Titre3"/>
              <w:rPr>
                <w:rFonts w:ascii="Comic Sans MS" w:hAnsi="Comic Sans MS"/>
                <w:sz w:val="18"/>
              </w:rPr>
            </w:pPr>
            <w:r w:rsidRPr="006D05EC">
              <w:rPr>
                <w:rFonts w:ascii="Comic Sans MS" w:hAnsi="Comic Sans MS"/>
                <w:b/>
                <w:color w:val="0000FF"/>
                <w:sz w:val="20"/>
                <w:szCs w:val="24"/>
              </w:rPr>
              <w:t>Toutes mentions jugées utiles pour les précautions d’utilisation</w:t>
            </w:r>
            <w:r w:rsidRPr="006D05EC">
              <w:rPr>
                <w:rFonts w:ascii="Comic Sans MS" w:hAnsi="Comic Sans MS"/>
                <w:sz w:val="16"/>
              </w:rPr>
              <w:t xml:space="preserve"> </w:t>
            </w:r>
          </w:p>
          <w:p w14:paraId="175B19A8" w14:textId="77777777" w:rsidR="00842083" w:rsidRDefault="00842083" w:rsidP="00842083">
            <w:pPr>
              <w:ind w:left="2160"/>
              <w:rPr>
                <w:rFonts w:ascii="Comic Sans MS" w:hAnsi="Comic Sans MS"/>
                <w:sz w:val="18"/>
              </w:rPr>
            </w:pPr>
          </w:p>
          <w:p w14:paraId="1CF3FB0E" w14:textId="77777777" w:rsidR="00842083" w:rsidRPr="00E576A2" w:rsidRDefault="00842083" w:rsidP="00842083">
            <w:pPr>
              <w:numPr>
                <w:ilvl w:val="0"/>
                <w:numId w:val="3"/>
              </w:numPr>
              <w:tabs>
                <w:tab w:val="num" w:pos="1206"/>
              </w:tabs>
              <w:ind w:hanging="1521"/>
              <w:rPr>
                <w:rFonts w:ascii="Comic Sans MS" w:hAnsi="Comic Sans MS"/>
                <w:b/>
                <w:sz w:val="18"/>
                <w:u w:val="single"/>
              </w:rPr>
            </w:pPr>
            <w:r w:rsidRPr="00E576A2">
              <w:rPr>
                <w:rFonts w:ascii="Comic Sans MS" w:hAnsi="Comic Sans MS"/>
                <w:b/>
                <w:sz w:val="18"/>
                <w:u w:val="single"/>
              </w:rPr>
              <w:t xml:space="preserve">Concentration en COBALT, en fraction massique (m/m) </w:t>
            </w:r>
          </w:p>
          <w:p w14:paraId="56F30454" w14:textId="77777777" w:rsidR="00842083" w:rsidRDefault="00842083" w:rsidP="00842083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Préciser notamment si concentration en Cobalt supérieure à 0,1% en fraction massique (m/m) = OUI / NON </w:t>
            </w:r>
          </w:p>
          <w:p w14:paraId="43F9E5DA" w14:textId="77777777" w:rsidR="00842083" w:rsidRPr="006D05EC" w:rsidRDefault="00842083" w:rsidP="00842083">
            <w:pPr>
              <w:rPr>
                <w:rFonts w:ascii="Comic Sans MS" w:hAnsi="Comic Sans MS"/>
                <w:b/>
                <w:color w:val="0000FF"/>
                <w:szCs w:val="24"/>
              </w:rPr>
            </w:pPr>
            <w:proofErr w:type="gramStart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et</w:t>
            </w:r>
            <w:proofErr w:type="gramEnd"/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 xml:space="preserve"> si OUI, quelle concentration ?</w:t>
            </w:r>
          </w:p>
          <w:p w14:paraId="6EF216A4" w14:textId="77777777" w:rsidR="00842083" w:rsidRDefault="00842083">
            <w:pPr>
              <w:pStyle w:val="Corpsdetexte"/>
              <w:rPr>
                <w:rFonts w:ascii="Comic Sans MS" w:hAnsi="Comic Sans MS"/>
                <w:b/>
                <w:sz w:val="18"/>
                <w:u w:val="single"/>
              </w:rPr>
            </w:pPr>
          </w:p>
          <w:p w14:paraId="03C91906" w14:textId="54B2EB1A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Dispositifs et accessoires associés à lister</w:t>
            </w:r>
            <w:r>
              <w:rPr>
                <w:rFonts w:ascii="Comic Sans MS" w:hAnsi="Comic Sans MS"/>
                <w:sz w:val="18"/>
              </w:rPr>
              <w:t>. (</w:t>
            </w:r>
            <w:proofErr w:type="gramStart"/>
            <w:r>
              <w:rPr>
                <w:rFonts w:ascii="Comic Sans MS" w:hAnsi="Comic Sans MS"/>
                <w:sz w:val="18"/>
              </w:rPr>
              <w:t>en</w:t>
            </w:r>
            <w:proofErr w:type="gramEnd"/>
            <w:r>
              <w:rPr>
                <w:rFonts w:ascii="Comic Sans MS" w:hAnsi="Comic Sans MS"/>
                <w:sz w:val="18"/>
              </w:rPr>
              <w:t xml:space="preserve"> cas de consommables captifs notamment)</w:t>
            </w:r>
          </w:p>
          <w:p w14:paraId="54D19B79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  <w:tr w:rsidR="004115A4" w14:paraId="64C98FD6" w14:textId="77777777" w:rsidTr="00C367DE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56D2C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6E0B0F9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2.9</w:t>
            </w:r>
          </w:p>
        </w:tc>
        <w:tc>
          <w:tcPr>
            <w:tcW w:w="8789" w:type="dxa"/>
            <w:gridSpan w:val="18"/>
            <w:tcBorders>
              <w:top w:val="single" w:sz="4" w:space="0" w:color="auto"/>
              <w:bottom w:val="single" w:sz="4" w:space="0" w:color="auto"/>
            </w:tcBorders>
          </w:tcPr>
          <w:p w14:paraId="04F21F65" w14:textId="77777777" w:rsidR="004115A4" w:rsidRDefault="004115A4">
            <w:pPr>
              <w:pStyle w:val="Titre5"/>
              <w:rPr>
                <w:rFonts w:ascii="Comic Sans MS" w:hAnsi="Comic Sans MS"/>
                <w:sz w:val="18"/>
                <w:lang w:val="fr-FR"/>
              </w:rPr>
            </w:pPr>
            <w:r>
              <w:rPr>
                <w:rFonts w:ascii="Comic Sans MS" w:hAnsi="Comic Sans MS"/>
                <w:sz w:val="18"/>
                <w:u w:val="single"/>
                <w:lang w:val="fr-FR"/>
              </w:rPr>
              <w:t>Domaine - Indications</w:t>
            </w:r>
            <w:r>
              <w:rPr>
                <w:rFonts w:ascii="Comic Sans MS" w:hAnsi="Comic Sans MS"/>
                <w:sz w:val="18"/>
                <w:lang w:val="fr-FR"/>
              </w:rPr>
              <w:t> :</w:t>
            </w:r>
          </w:p>
          <w:p w14:paraId="57AB1E7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Domaine d’utili</w:t>
            </w:r>
            <w:r w:rsidR="008C1972">
              <w:rPr>
                <w:rFonts w:ascii="Comic Sans MS" w:hAnsi="Comic Sans MS"/>
                <w:sz w:val="18"/>
              </w:rPr>
              <w:t>sation</w:t>
            </w:r>
            <w:r>
              <w:rPr>
                <w:rFonts w:ascii="Comic Sans MS" w:hAnsi="Comic Sans MS"/>
                <w:sz w:val="18"/>
              </w:rPr>
              <w:t xml:space="preserve"> : </w:t>
            </w:r>
          </w:p>
          <w:p w14:paraId="5ABD6F1C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Indic</w:t>
            </w:r>
            <w:r w:rsidR="008C1972">
              <w:rPr>
                <w:rFonts w:ascii="Comic Sans MS" w:hAnsi="Comic Sans MS"/>
                <w:sz w:val="18"/>
              </w:rPr>
              <w:t>ations</w:t>
            </w:r>
            <w:r>
              <w:rPr>
                <w:rFonts w:ascii="Comic Sans MS" w:hAnsi="Comic Sans MS"/>
                <w:sz w:val="18"/>
              </w:rPr>
              <w:t> :</w:t>
            </w:r>
          </w:p>
          <w:p w14:paraId="305C6CE0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239FE301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2196787A" w14:textId="77777777">
        <w:tc>
          <w:tcPr>
            <w:tcW w:w="5457" w:type="dxa"/>
            <w:gridSpan w:val="3"/>
            <w:tcBorders>
              <w:right w:val="nil"/>
            </w:tcBorders>
          </w:tcPr>
          <w:p w14:paraId="47D4642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3. </w:t>
            </w:r>
            <w:r w:rsidR="003E1B50">
              <w:rPr>
                <w:rFonts w:ascii="Comic Sans MS" w:hAnsi="Comic Sans MS"/>
                <w:b/>
                <w:sz w:val="18"/>
              </w:rPr>
              <w:t>PROCEDE DE STERILISATION</w:t>
            </w:r>
            <w:r w:rsidR="003E1B50">
              <w:rPr>
                <w:rFonts w:ascii="Comic Sans MS" w:hAnsi="Comic Sans MS"/>
                <w:b/>
                <w:sz w:val="18"/>
                <w:u w:val="single"/>
              </w:rPr>
              <w:t> </w:t>
            </w:r>
            <w:r>
              <w:rPr>
                <w:rFonts w:ascii="Comic Sans MS" w:hAnsi="Comic Sans MS"/>
                <w:b/>
                <w:sz w:val="18"/>
              </w:rPr>
              <w:t>:</w:t>
            </w:r>
          </w:p>
        </w:tc>
        <w:tc>
          <w:tcPr>
            <w:tcW w:w="4536" w:type="dxa"/>
            <w:tcBorders>
              <w:left w:val="nil"/>
            </w:tcBorders>
          </w:tcPr>
          <w:p w14:paraId="3A13B869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0DDC3B9C" w14:textId="77777777">
        <w:tc>
          <w:tcPr>
            <w:tcW w:w="63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989C1D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DA9DC6E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7A1DE9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DM stérile </w:t>
            </w:r>
            <w:r>
              <w:rPr>
                <w:rFonts w:ascii="Comic Sans MS" w:hAnsi="Comic Sans MS"/>
                <w:sz w:val="18"/>
              </w:rPr>
              <w:t>:                   OUI                    NON</w:t>
            </w:r>
          </w:p>
          <w:p w14:paraId="0FDA4518" w14:textId="77777777" w:rsidR="003E1B50" w:rsidRDefault="003E1B50">
            <w:pPr>
              <w:rPr>
                <w:rFonts w:ascii="Comic Sans MS" w:hAnsi="Comic Sans MS"/>
                <w:sz w:val="18"/>
              </w:rPr>
            </w:pPr>
          </w:p>
          <w:p w14:paraId="3C938B27" w14:textId="77777777" w:rsidR="00842083" w:rsidRDefault="00842083" w:rsidP="00842083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Mode de stérilisation du dispositif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174859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D31E7B">
              <w:rPr>
                <w:rFonts w:ascii="Comic Sans MS" w:hAnsi="Comic Sans MS"/>
                <w:b/>
                <w:sz w:val="18"/>
              </w:rPr>
              <w:t xml:space="preserve">  OE        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-53303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D31E7B">
              <w:rPr>
                <w:rFonts w:ascii="Comic Sans MS" w:hAnsi="Comic Sans MS"/>
                <w:b/>
                <w:sz w:val="18"/>
              </w:rPr>
              <w:t xml:space="preserve">   Rayonnements       </w:t>
            </w:r>
            <w:sdt>
              <w:sdtPr>
                <w:rPr>
                  <w:rFonts w:ascii="Comic Sans MS" w:hAnsi="Comic Sans MS"/>
                  <w:b/>
                  <w:sz w:val="18"/>
                </w:rPr>
                <w:id w:val="1903561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b/>
                    <w:sz w:val="18"/>
                  </w:rPr>
                  <w:t>☐</w:t>
                </w:r>
              </w:sdtContent>
            </w:sdt>
            <w:r w:rsidRPr="00D31E7B">
              <w:rPr>
                <w:rFonts w:ascii="Comic Sans MS" w:hAnsi="Comic Sans MS"/>
                <w:b/>
                <w:sz w:val="18"/>
              </w:rPr>
              <w:t xml:space="preserve"> Vapeur d’eau</w:t>
            </w:r>
          </w:p>
          <w:p w14:paraId="70259B7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  <w:p w14:paraId="30D396B6" w14:textId="77777777" w:rsidR="004115A4" w:rsidRDefault="004115A4">
            <w:pPr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Préciser les modes de stérilisation de chaque composant, s’il y a lieu.</w:t>
            </w:r>
          </w:p>
          <w:p w14:paraId="6268DB3E" w14:textId="77777777" w:rsidR="00842083" w:rsidRDefault="00842083">
            <w:pPr>
              <w:jc w:val="both"/>
              <w:rPr>
                <w:rFonts w:ascii="Comic Sans MS" w:hAnsi="Comic Sans MS"/>
                <w:sz w:val="18"/>
              </w:rPr>
            </w:pPr>
          </w:p>
          <w:p w14:paraId="6DCA884F" w14:textId="2CAD4B5C" w:rsidR="00842083" w:rsidRDefault="00842083">
            <w:pPr>
              <w:jc w:val="both"/>
              <w:rPr>
                <w:rFonts w:ascii="Comic Sans MS" w:hAnsi="Comic Sans MS"/>
                <w:b/>
                <w:sz w:val="18"/>
              </w:rPr>
            </w:pP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lastRenderedPageBreak/>
              <w:t>Si le dispositif est stérilisé à l’oxyde d’éthylène</w:t>
            </w:r>
            <w:r w:rsidRPr="006D05EC">
              <w:rPr>
                <w:rFonts w:ascii="Comic Sans MS" w:hAnsi="Comic Sans MS"/>
                <w:b/>
                <w:color w:val="0000FF"/>
                <w:szCs w:val="24"/>
              </w:rPr>
              <w:t>, préciser le TAUX/VALEUR RESIDUEL selon Instruction 2015/311 du 16 octobre 2015) 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>[</w:t>
            </w:r>
            <w:r w:rsidRPr="006D05EC">
              <w:rPr>
                <w:rFonts w:ascii="Comic Sans MS" w:hAnsi="Comic Sans MS"/>
                <w:b/>
                <w:color w:val="0000FF"/>
                <w:szCs w:val="24"/>
                <w:u w:val="single"/>
              </w:rPr>
              <w:t>avec l’unité</w:t>
            </w:r>
            <w:r>
              <w:rPr>
                <w:rFonts w:ascii="Comic Sans MS" w:hAnsi="Comic Sans MS"/>
                <w:b/>
                <w:color w:val="0000FF"/>
                <w:szCs w:val="24"/>
              </w:rPr>
              <w:t>] :</w:t>
            </w:r>
          </w:p>
        </w:tc>
      </w:tr>
    </w:tbl>
    <w:p w14:paraId="54E77B5B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6679E641" w14:textId="77777777">
        <w:tc>
          <w:tcPr>
            <w:tcW w:w="5457" w:type="dxa"/>
            <w:gridSpan w:val="3"/>
            <w:tcBorders>
              <w:top w:val="single" w:sz="4" w:space="0" w:color="auto"/>
              <w:right w:val="nil"/>
            </w:tcBorders>
          </w:tcPr>
          <w:p w14:paraId="4F7427ED" w14:textId="77777777" w:rsidR="004115A4" w:rsidRDefault="004115A4">
            <w:pPr>
              <w:pStyle w:val="Titre8"/>
              <w:rPr>
                <w:rFonts w:ascii="Comic Sans MS" w:hAnsi="Comic Sans MS"/>
                <w:b w:val="0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4.</w:t>
            </w:r>
            <w:r>
              <w:rPr>
                <w:rFonts w:ascii="Comic Sans MS" w:hAnsi="Comic Sans MS"/>
                <w:b w:val="0"/>
                <w:sz w:val="18"/>
                <w:u w:val="none"/>
              </w:rPr>
              <w:t xml:space="preserve"> </w:t>
            </w:r>
            <w:r w:rsidR="003E1B50">
              <w:rPr>
                <w:rFonts w:ascii="Comic Sans MS" w:hAnsi="Comic Sans MS"/>
                <w:sz w:val="18"/>
                <w:u w:val="none"/>
              </w:rPr>
              <w:t>CONDITIONS DE CONSERVATION  ET DE STOCKAGE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</w:tcBorders>
          </w:tcPr>
          <w:p w14:paraId="362C8F1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769A612C" w14:textId="77777777">
        <w:tc>
          <w:tcPr>
            <w:tcW w:w="637" w:type="dxa"/>
            <w:tcBorders>
              <w:right w:val="nil"/>
            </w:tcBorders>
          </w:tcPr>
          <w:p w14:paraId="6D832C58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5C4918EA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7B4DA70A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Conditions normales de conservation &amp; de stockage</w:t>
            </w:r>
          </w:p>
          <w:p w14:paraId="6D0E2942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Précautions particulières </w:t>
            </w:r>
          </w:p>
          <w:p w14:paraId="5351C847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Durée de la validité du produit </w:t>
            </w:r>
          </w:p>
          <w:p w14:paraId="037D3D03" w14:textId="77777777" w:rsidR="004115A4" w:rsidRDefault="004115A4">
            <w:pPr>
              <w:tabs>
                <w:tab w:val="left" w:pos="3780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Présence d’indicateurs de température s’il y a lieu.</w:t>
            </w:r>
          </w:p>
        </w:tc>
      </w:tr>
    </w:tbl>
    <w:p w14:paraId="1B8EC0F5" w14:textId="77777777" w:rsidR="004115A4" w:rsidRDefault="004115A4">
      <w:pPr>
        <w:rPr>
          <w:rFonts w:ascii="Comic Sans MS" w:hAnsi="Comic Sans MS"/>
          <w:b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60DEB8AE" w14:textId="77777777">
        <w:tc>
          <w:tcPr>
            <w:tcW w:w="5457" w:type="dxa"/>
            <w:gridSpan w:val="3"/>
            <w:tcBorders>
              <w:right w:val="nil"/>
            </w:tcBorders>
          </w:tcPr>
          <w:p w14:paraId="4E8D471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5. </w:t>
            </w:r>
            <w:r w:rsidR="003E1B50">
              <w:rPr>
                <w:rFonts w:ascii="Comic Sans MS" w:hAnsi="Comic Sans MS"/>
                <w:b/>
                <w:sz w:val="18"/>
              </w:rPr>
              <w:t>SECURITE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1CED90F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4D84A71F" w14:textId="77777777">
        <w:tc>
          <w:tcPr>
            <w:tcW w:w="637" w:type="dxa"/>
            <w:tcBorders>
              <w:right w:val="nil"/>
            </w:tcBorders>
          </w:tcPr>
          <w:p w14:paraId="5B5FD575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068CD91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5.1</w:t>
            </w:r>
          </w:p>
        </w:tc>
        <w:tc>
          <w:tcPr>
            <w:tcW w:w="8789" w:type="dxa"/>
            <w:gridSpan w:val="2"/>
          </w:tcPr>
          <w:p w14:paraId="6470732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  <w:u w:val="single"/>
              </w:rPr>
              <w:t>Sécurité technique</w:t>
            </w:r>
            <w:r>
              <w:rPr>
                <w:rFonts w:ascii="Comic Sans MS" w:hAnsi="Comic Sans MS"/>
                <w:sz w:val="18"/>
              </w:rPr>
              <w:t> : le cas échéant, renvoyer à la notice d’utilisation ou notice d’information.</w:t>
            </w:r>
          </w:p>
          <w:p w14:paraId="48FDD94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Pour les DM implantables : passage possible à l’IRM, </w:t>
            </w:r>
            <w:proofErr w:type="spellStart"/>
            <w:r>
              <w:rPr>
                <w:rFonts w:ascii="Comic Sans MS" w:hAnsi="Comic Sans MS"/>
                <w:sz w:val="18"/>
              </w:rPr>
              <w:t>radiodétectabilité</w:t>
            </w:r>
            <w:proofErr w:type="spellEnd"/>
            <w:r>
              <w:rPr>
                <w:rFonts w:ascii="Comic Sans MS" w:hAnsi="Comic Sans MS"/>
                <w:sz w:val="18"/>
              </w:rPr>
              <w:t> ?</w:t>
            </w:r>
            <w:r>
              <w:rPr>
                <w:rFonts w:ascii="Comic Sans MS" w:hAnsi="Comic Sans MS"/>
                <w:sz w:val="18"/>
              </w:rPr>
              <w:tab/>
            </w:r>
          </w:p>
        </w:tc>
      </w:tr>
      <w:tr w:rsidR="004115A4" w14:paraId="7C3B1001" w14:textId="77777777">
        <w:tc>
          <w:tcPr>
            <w:tcW w:w="637" w:type="dxa"/>
            <w:tcBorders>
              <w:right w:val="nil"/>
            </w:tcBorders>
          </w:tcPr>
          <w:p w14:paraId="750C2A8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EC9385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5.2</w:t>
            </w:r>
          </w:p>
        </w:tc>
        <w:tc>
          <w:tcPr>
            <w:tcW w:w="8789" w:type="dxa"/>
            <w:gridSpan w:val="2"/>
          </w:tcPr>
          <w:p w14:paraId="388348A2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Sécurité biologique (s’il y a lieu)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</w:p>
          <w:p w14:paraId="1F863F67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00E20269" w14:textId="77777777" w:rsidR="004115A4" w:rsidRDefault="004115A4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p w14:paraId="798315FC" w14:textId="77777777" w:rsidR="008712D7" w:rsidRDefault="008712D7">
      <w:pPr>
        <w:pStyle w:val="En-tte"/>
        <w:tabs>
          <w:tab w:val="clear" w:pos="4536"/>
          <w:tab w:val="clear" w:pos="9072"/>
        </w:tabs>
        <w:rPr>
          <w:rFonts w:ascii="Comic Sans MS" w:hAnsi="Comic Sans MS"/>
          <w:sz w:val="18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11EEDAAB" w14:textId="77777777">
        <w:tc>
          <w:tcPr>
            <w:tcW w:w="5457" w:type="dxa"/>
            <w:gridSpan w:val="3"/>
            <w:tcBorders>
              <w:right w:val="nil"/>
            </w:tcBorders>
          </w:tcPr>
          <w:p w14:paraId="34EF6C52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6. </w:t>
            </w:r>
            <w:r w:rsidR="003E1B50">
              <w:rPr>
                <w:rFonts w:ascii="Comic Sans MS" w:hAnsi="Comic Sans MS"/>
                <w:b/>
                <w:sz w:val="18"/>
              </w:rPr>
              <w:t>CONSEILS D’UTILISATION</w:t>
            </w:r>
          </w:p>
        </w:tc>
        <w:tc>
          <w:tcPr>
            <w:tcW w:w="4536" w:type="dxa"/>
            <w:tcBorders>
              <w:left w:val="nil"/>
            </w:tcBorders>
          </w:tcPr>
          <w:p w14:paraId="601B49E6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5955822D" w14:textId="77777777">
        <w:tc>
          <w:tcPr>
            <w:tcW w:w="637" w:type="dxa"/>
            <w:tcBorders>
              <w:right w:val="nil"/>
            </w:tcBorders>
          </w:tcPr>
          <w:p w14:paraId="13478AFF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3AAC06F1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6.1</w:t>
            </w:r>
          </w:p>
        </w:tc>
        <w:tc>
          <w:tcPr>
            <w:tcW w:w="8789" w:type="dxa"/>
            <w:gridSpan w:val="2"/>
          </w:tcPr>
          <w:p w14:paraId="74932F21" w14:textId="77777777" w:rsidR="004115A4" w:rsidRDefault="004115A4">
            <w:pPr>
              <w:pStyle w:val="Titre1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single"/>
              </w:rPr>
              <w:t>Mode d’emploi</w:t>
            </w:r>
            <w:r>
              <w:rPr>
                <w:rFonts w:ascii="Comic Sans MS" w:hAnsi="Comic Sans MS"/>
                <w:sz w:val="18"/>
              </w:rPr>
              <w:t xml:space="preserve"> : </w:t>
            </w:r>
          </w:p>
          <w:p w14:paraId="4D83EE30" w14:textId="77777777" w:rsidR="004115A4" w:rsidRDefault="004115A4">
            <w:pPr>
              <w:pStyle w:val="Titre1"/>
              <w:rPr>
                <w:rFonts w:ascii="Comic Sans MS" w:hAnsi="Comic Sans MS"/>
                <w:sz w:val="18"/>
                <w:u w:val="single"/>
              </w:rPr>
            </w:pPr>
            <w:r>
              <w:rPr>
                <w:rFonts w:ascii="Comic Sans MS" w:hAnsi="Comic Sans MS"/>
                <w:b w:val="0"/>
                <w:sz w:val="18"/>
              </w:rPr>
              <w:t>Le cas échéant, renvoyer à la notice (en annexe) et à la brochure (s’il y a lieu), en particulier pour l’ancillaire s’il y a lieu</w:t>
            </w:r>
            <w:r>
              <w:rPr>
                <w:rFonts w:ascii="Comic Sans MS" w:hAnsi="Comic Sans MS"/>
                <w:sz w:val="18"/>
                <w:u w:val="single"/>
              </w:rPr>
              <w:t xml:space="preserve">  </w:t>
            </w:r>
          </w:p>
        </w:tc>
      </w:tr>
      <w:tr w:rsidR="004115A4" w14:paraId="3A108317" w14:textId="77777777">
        <w:tc>
          <w:tcPr>
            <w:tcW w:w="637" w:type="dxa"/>
            <w:tcBorders>
              <w:right w:val="nil"/>
            </w:tcBorders>
          </w:tcPr>
          <w:p w14:paraId="406FD0EA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1CAE6F4F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6.2</w:t>
            </w:r>
          </w:p>
        </w:tc>
        <w:tc>
          <w:tcPr>
            <w:tcW w:w="8789" w:type="dxa"/>
            <w:gridSpan w:val="2"/>
          </w:tcPr>
          <w:p w14:paraId="6AF0FC6B" w14:textId="4103BA02" w:rsidR="004115A4" w:rsidRDefault="004115A4">
            <w:pPr>
              <w:tabs>
                <w:tab w:val="left" w:pos="1695"/>
                <w:tab w:val="left" w:pos="2355"/>
              </w:tabs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Indications</w:t>
            </w:r>
            <w:r>
              <w:rPr>
                <w:rFonts w:ascii="Comic Sans MS" w:hAnsi="Comic Sans MS"/>
                <w:b/>
                <w:sz w:val="18"/>
              </w:rPr>
              <w:t xml:space="preserve"> : </w:t>
            </w:r>
            <w:r>
              <w:rPr>
                <w:rFonts w:ascii="Comic Sans MS" w:hAnsi="Comic Sans MS"/>
                <w:sz w:val="18"/>
              </w:rPr>
              <w:t>(destination marquage CE)</w:t>
            </w:r>
            <w:r>
              <w:rPr>
                <w:rFonts w:ascii="Comic Sans MS" w:hAnsi="Comic Sans MS"/>
                <w:b/>
                <w:sz w:val="18"/>
              </w:rPr>
              <w:tab/>
            </w:r>
            <w:r>
              <w:rPr>
                <w:rFonts w:ascii="Comic Sans MS" w:hAnsi="Comic Sans MS"/>
                <w:b/>
                <w:sz w:val="18"/>
              </w:rPr>
              <w:tab/>
            </w:r>
            <w:r w:rsidR="00842083" w:rsidRPr="000C0980">
              <w:rPr>
                <w:rFonts w:ascii="Comic Sans MS" w:hAnsi="Comic Sans MS"/>
                <w:b/>
                <w:color w:val="FF0000"/>
                <w:sz w:val="18"/>
              </w:rPr>
              <w:t>FOURNIR LA NOTICE D’UTILISATION</w:t>
            </w:r>
          </w:p>
        </w:tc>
      </w:tr>
      <w:tr w:rsidR="004115A4" w14:paraId="743B0FDA" w14:textId="77777777">
        <w:tc>
          <w:tcPr>
            <w:tcW w:w="637" w:type="dxa"/>
            <w:tcBorders>
              <w:right w:val="nil"/>
            </w:tcBorders>
          </w:tcPr>
          <w:p w14:paraId="2681EAB0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611539E7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6.3</w:t>
            </w:r>
          </w:p>
        </w:tc>
        <w:tc>
          <w:tcPr>
            <w:tcW w:w="8789" w:type="dxa"/>
            <w:gridSpan w:val="2"/>
          </w:tcPr>
          <w:p w14:paraId="065B363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b/>
                <w:sz w:val="18"/>
                <w:u w:val="single"/>
              </w:rPr>
              <w:t>Précautions d’emploi</w:t>
            </w:r>
            <w:r>
              <w:rPr>
                <w:rFonts w:ascii="Comic Sans MS" w:hAnsi="Comic Sans MS"/>
                <w:b/>
                <w:sz w:val="18"/>
              </w:rPr>
              <w:t> :</w:t>
            </w:r>
            <w:r>
              <w:rPr>
                <w:rFonts w:ascii="Comic Sans MS" w:hAnsi="Comic Sans MS"/>
                <w:sz w:val="18"/>
              </w:rPr>
              <w:t xml:space="preserve"> Se rapporter à la notice en annexe (s’il y a lieu)</w:t>
            </w:r>
          </w:p>
        </w:tc>
      </w:tr>
      <w:tr w:rsidR="004115A4" w14:paraId="6D958AF1" w14:textId="77777777">
        <w:tc>
          <w:tcPr>
            <w:tcW w:w="637" w:type="dxa"/>
            <w:tcBorders>
              <w:right w:val="nil"/>
            </w:tcBorders>
          </w:tcPr>
          <w:p w14:paraId="18DC096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C622503" w14:textId="77777777" w:rsidR="004115A4" w:rsidRDefault="004115A4">
            <w:pPr>
              <w:jc w:val="center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6.4</w:t>
            </w:r>
          </w:p>
        </w:tc>
        <w:tc>
          <w:tcPr>
            <w:tcW w:w="8789" w:type="dxa"/>
            <w:gridSpan w:val="2"/>
          </w:tcPr>
          <w:p w14:paraId="6C32C771" w14:textId="77777777" w:rsidR="004115A4" w:rsidRDefault="004115A4">
            <w:pPr>
              <w:pStyle w:val="Titre9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Contre- Indications :</w:t>
            </w:r>
          </w:p>
          <w:p w14:paraId="731A34B5" w14:textId="77777777" w:rsidR="004115A4" w:rsidRDefault="004115A4">
            <w:pPr>
              <w:pStyle w:val="Corpsdetexte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Absolues et relatives. Se rapporter à la notice en annexe (s’il y a lieu)</w:t>
            </w:r>
          </w:p>
          <w:p w14:paraId="4F64EAEE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1D0041A1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4115A4" w14:paraId="03841771" w14:textId="77777777">
        <w:tc>
          <w:tcPr>
            <w:tcW w:w="5457" w:type="dxa"/>
            <w:gridSpan w:val="3"/>
            <w:tcBorders>
              <w:right w:val="nil"/>
            </w:tcBorders>
          </w:tcPr>
          <w:p w14:paraId="2DE27D8E" w14:textId="77777777" w:rsidR="004115A4" w:rsidRDefault="004115A4" w:rsidP="003E1B50">
            <w:pPr>
              <w:tabs>
                <w:tab w:val="left" w:pos="3195"/>
              </w:tabs>
              <w:ind w:right="-212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7. </w:t>
            </w:r>
            <w:r w:rsidR="003E1B50">
              <w:rPr>
                <w:rFonts w:ascii="Comic Sans MS" w:hAnsi="Comic Sans MS"/>
                <w:b/>
                <w:sz w:val="18"/>
              </w:rPr>
              <w:t>INFORMATIONS COMPLEMENTAIRES SUR LE PRODUIT</w:t>
            </w:r>
          </w:p>
        </w:tc>
        <w:tc>
          <w:tcPr>
            <w:tcW w:w="4536" w:type="dxa"/>
            <w:tcBorders>
              <w:left w:val="nil"/>
            </w:tcBorders>
          </w:tcPr>
          <w:p w14:paraId="64F76FA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4115A4" w14:paraId="2A810C64" w14:textId="77777777">
        <w:tc>
          <w:tcPr>
            <w:tcW w:w="637" w:type="dxa"/>
            <w:tcBorders>
              <w:right w:val="nil"/>
            </w:tcBorders>
          </w:tcPr>
          <w:p w14:paraId="7D840A7C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D933F57" w14:textId="77777777" w:rsidR="004115A4" w:rsidRDefault="004115A4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24F1D608" w14:textId="77777777" w:rsidR="004115A4" w:rsidRDefault="004115A4">
            <w:pPr>
              <w:pStyle w:val="Titre9"/>
              <w:jc w:val="both"/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sz w:val="18"/>
              </w:rPr>
              <w:t xml:space="preserve"> </w:t>
            </w:r>
            <w:r>
              <w:rPr>
                <w:rFonts w:ascii="Comic Sans MS" w:hAnsi="Comic Sans MS"/>
                <w:b/>
                <w:sz w:val="18"/>
              </w:rPr>
              <w:t xml:space="preserve">Bibliographie, rapport d’essais cliniques, ou d’études pharmaco-économiques, amélioration du service rendu : recommandations particulières d’utilisation (restrictions de prise en charge, plateau technique, qualification de l’opérateur, </w:t>
            </w:r>
            <w:proofErr w:type="spellStart"/>
            <w:r>
              <w:rPr>
                <w:rFonts w:ascii="Comic Sans MS" w:hAnsi="Comic Sans MS"/>
                <w:b/>
                <w:sz w:val="18"/>
              </w:rPr>
              <w:t>etc</w:t>
            </w:r>
            <w:proofErr w:type="spellEnd"/>
            <w:r>
              <w:rPr>
                <w:rFonts w:ascii="Comic Sans MS" w:hAnsi="Comic Sans MS"/>
                <w:b/>
                <w:sz w:val="18"/>
              </w:rPr>
              <w:t>) … :</w:t>
            </w:r>
          </w:p>
          <w:p w14:paraId="6CACBA2F" w14:textId="77777777" w:rsidR="004115A4" w:rsidRDefault="004115A4">
            <w:pPr>
              <w:ind w:left="360"/>
              <w:rPr>
                <w:rFonts w:ascii="Comic Sans MS" w:hAnsi="Comic Sans MS"/>
                <w:sz w:val="18"/>
              </w:rPr>
            </w:pPr>
          </w:p>
          <w:p w14:paraId="396F8FA4" w14:textId="77777777" w:rsidR="004115A4" w:rsidRDefault="004115A4">
            <w:pPr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</w:rPr>
              <w:t>Cet espace ouvert est laissé à l’appréciation de l’industriel qui peut y inclure toute information pertinente permettant de fournir des éléments de discussion à l’utilisateur dans le cadre du Comité du Médicament et des Dispositifs Médicaux.</w:t>
            </w:r>
          </w:p>
          <w:p w14:paraId="07E65615" w14:textId="77777777" w:rsidR="004115A4" w:rsidRDefault="004115A4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33C52AFA" w14:textId="77777777" w:rsidR="00252FA0" w:rsidRDefault="00252FA0">
      <w:pPr>
        <w:rPr>
          <w:rFonts w:ascii="Comic Sans MS" w:hAnsi="Comic Sans MS"/>
          <w:b/>
          <w:sz w:val="18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234F4F" w14:paraId="090BBAFA" w14:textId="77777777" w:rsidTr="00C367DE">
        <w:tc>
          <w:tcPr>
            <w:tcW w:w="5457" w:type="dxa"/>
            <w:gridSpan w:val="3"/>
            <w:tcBorders>
              <w:right w:val="nil"/>
            </w:tcBorders>
          </w:tcPr>
          <w:p w14:paraId="2E0E79B6" w14:textId="77777777" w:rsidR="00234F4F" w:rsidRDefault="00234F4F" w:rsidP="00234F4F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 xml:space="preserve">8. </w:t>
            </w:r>
            <w:r w:rsidR="003E1B50">
              <w:rPr>
                <w:rFonts w:ascii="Comic Sans MS" w:hAnsi="Comic Sans MS"/>
                <w:b/>
                <w:sz w:val="18"/>
              </w:rPr>
              <w:t>LISTE DES ANNEXES AU DOSSIER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7C5FFA21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4F4F" w14:paraId="67324255" w14:textId="77777777" w:rsidTr="00C367DE">
        <w:tc>
          <w:tcPr>
            <w:tcW w:w="637" w:type="dxa"/>
            <w:tcBorders>
              <w:right w:val="nil"/>
            </w:tcBorders>
          </w:tcPr>
          <w:p w14:paraId="2210CD62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79A3E3CB" w14:textId="77777777" w:rsidR="00234F4F" w:rsidRDefault="00234F4F" w:rsidP="00234F4F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1F66CF9F" w14:textId="77777777" w:rsidR="00234F4F" w:rsidRDefault="00234F4F" w:rsidP="00234F4F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4637B764" w14:textId="77777777" w:rsidR="00234F4F" w:rsidRPr="00234F4F" w:rsidRDefault="00234F4F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u w:val="none"/>
              </w:rPr>
            </w:pPr>
            <w:r w:rsidRPr="00234F4F">
              <w:rPr>
                <w:rFonts w:ascii="Comic Sans MS" w:hAnsi="Comic Sans MS"/>
                <w:sz w:val="18"/>
                <w:u w:val="none"/>
              </w:rPr>
              <w:t>Etiquette et étiquette de traçabilité (le cas échéant)</w:t>
            </w:r>
          </w:p>
          <w:p w14:paraId="62834CBF" w14:textId="77777777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Brochure,</w:t>
            </w:r>
          </w:p>
          <w:p w14:paraId="622417EC" w14:textId="745EDFF4" w:rsidR="003E1B50" w:rsidRPr="003E1B50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Manuel /</w:t>
            </w:r>
            <w:r w:rsidR="00842083" w:rsidRPr="006D05EC">
              <w:rPr>
                <w:rFonts w:ascii="Comic Sans MS" w:hAnsi="Comic Sans MS"/>
                <w:b/>
                <w:color w:val="0000FF"/>
                <w:sz w:val="20"/>
                <w:szCs w:val="24"/>
                <w:u w:val="none"/>
              </w:rPr>
              <w:t xml:space="preserve"> notice d’utilisation</w:t>
            </w:r>
          </w:p>
          <w:p w14:paraId="1DB69F17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b/>
                <w:sz w:val="18"/>
                <w:u w:val="none"/>
              </w:rPr>
            </w:pPr>
            <w:r>
              <w:rPr>
                <w:rFonts w:ascii="Comic Sans MS" w:hAnsi="Comic Sans MS"/>
                <w:sz w:val="18"/>
                <w:u w:val="none"/>
              </w:rPr>
              <w:t>F</w:t>
            </w:r>
            <w:r w:rsidR="00234F4F" w:rsidRPr="00234F4F">
              <w:rPr>
                <w:rFonts w:ascii="Comic Sans MS" w:hAnsi="Comic Sans MS"/>
                <w:sz w:val="18"/>
                <w:u w:val="none"/>
              </w:rPr>
              <w:t>iche technique fournisseur</w:t>
            </w:r>
          </w:p>
          <w:p w14:paraId="0201ED7B" w14:textId="77777777" w:rsidR="00234F4F" w:rsidRPr="00234F4F" w:rsidRDefault="003E1B50" w:rsidP="00234F4F">
            <w:pPr>
              <w:pStyle w:val="Titre9"/>
              <w:numPr>
                <w:ilvl w:val="0"/>
                <w:numId w:val="5"/>
              </w:numPr>
              <w:jc w:val="both"/>
              <w:rPr>
                <w:rFonts w:ascii="Comic Sans MS" w:hAnsi="Comic Sans MS"/>
                <w:sz w:val="18"/>
                <w:szCs w:val="18"/>
              </w:rPr>
            </w:pPr>
            <w:r>
              <w:rPr>
                <w:rFonts w:ascii="Comic Sans MS" w:hAnsi="Comic Sans MS"/>
                <w:sz w:val="18"/>
                <w:szCs w:val="18"/>
                <w:u w:val="none"/>
              </w:rPr>
              <w:t>Autres</w:t>
            </w:r>
          </w:p>
          <w:p w14:paraId="1F003D09" w14:textId="77777777" w:rsidR="00234F4F" w:rsidRDefault="00234F4F" w:rsidP="00234F4F">
            <w:pPr>
              <w:rPr>
                <w:rFonts w:ascii="Comic Sans MS" w:hAnsi="Comic Sans MS"/>
                <w:sz w:val="18"/>
              </w:rPr>
            </w:pPr>
          </w:p>
        </w:tc>
      </w:tr>
    </w:tbl>
    <w:p w14:paraId="0E27B357" w14:textId="77777777" w:rsidR="004115A4" w:rsidRDefault="004115A4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567"/>
        <w:gridCol w:w="4253"/>
        <w:gridCol w:w="4536"/>
      </w:tblGrid>
      <w:tr w:rsidR="003E1B50" w14:paraId="61638CDF" w14:textId="77777777">
        <w:tc>
          <w:tcPr>
            <w:tcW w:w="5457" w:type="dxa"/>
            <w:gridSpan w:val="3"/>
            <w:tcBorders>
              <w:right w:val="nil"/>
            </w:tcBorders>
          </w:tcPr>
          <w:p w14:paraId="2417B8C5" w14:textId="77777777" w:rsidR="003E1B50" w:rsidRDefault="003E1B50" w:rsidP="003E1B50">
            <w:pPr>
              <w:tabs>
                <w:tab w:val="left" w:pos="3195"/>
              </w:tabs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9. IMAGES (S’IL Y A LIEU)</w:t>
            </w:r>
          </w:p>
        </w:tc>
        <w:tc>
          <w:tcPr>
            <w:tcW w:w="4536" w:type="dxa"/>
            <w:tcBorders>
              <w:left w:val="nil"/>
            </w:tcBorders>
          </w:tcPr>
          <w:p w14:paraId="3D181ED4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3E1B50" w14:paraId="46A6BEBD" w14:textId="77777777">
        <w:tc>
          <w:tcPr>
            <w:tcW w:w="637" w:type="dxa"/>
            <w:tcBorders>
              <w:right w:val="nil"/>
            </w:tcBorders>
          </w:tcPr>
          <w:p w14:paraId="43202965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14:paraId="43E0CE20" w14:textId="77777777" w:rsidR="003E1B50" w:rsidRDefault="003E1B50" w:rsidP="00126EF5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8789" w:type="dxa"/>
            <w:gridSpan w:val="2"/>
          </w:tcPr>
          <w:p w14:paraId="22507193" w14:textId="77777777" w:rsidR="003E1B50" w:rsidRDefault="003E1B50" w:rsidP="00126EF5">
            <w:pPr>
              <w:pStyle w:val="Titre9"/>
              <w:rPr>
                <w:rFonts w:ascii="Comic Sans MS" w:hAnsi="Comic Sans MS"/>
                <w:sz w:val="18"/>
              </w:rPr>
            </w:pPr>
          </w:p>
          <w:p w14:paraId="0321E6FA" w14:textId="77777777" w:rsidR="003E1B50" w:rsidRDefault="003E1B50" w:rsidP="003E1B50">
            <w:pPr>
              <w:pStyle w:val="Titre9"/>
              <w:jc w:val="both"/>
              <w:rPr>
                <w:rFonts w:ascii="Comic Sans MS" w:hAnsi="Comic Sans MS"/>
                <w:sz w:val="18"/>
              </w:rPr>
            </w:pPr>
            <w:r>
              <w:rPr>
                <w:rFonts w:ascii="Comic Sans MS" w:hAnsi="Comic Sans MS"/>
                <w:sz w:val="18"/>
                <w:u w:val="none"/>
              </w:rPr>
              <w:t>Format  gif, jpeg, png</w:t>
            </w:r>
          </w:p>
        </w:tc>
      </w:tr>
    </w:tbl>
    <w:p w14:paraId="05F0422A" w14:textId="77777777" w:rsidR="008712D7" w:rsidRDefault="008712D7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708"/>
        <w:gridCol w:w="8113"/>
      </w:tblGrid>
      <w:tr w:rsidR="008712D7" w:rsidRPr="00126EF5" w14:paraId="0D239ED3" w14:textId="77777777">
        <w:trPr>
          <w:trHeight w:val="409"/>
        </w:trPr>
        <w:tc>
          <w:tcPr>
            <w:tcW w:w="9747" w:type="dxa"/>
            <w:gridSpan w:val="3"/>
          </w:tcPr>
          <w:p w14:paraId="6D270625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lastRenderedPageBreak/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 xml:space="preserve">. </w:t>
            </w:r>
            <w:r w:rsidRPr="00126EF5">
              <w:rPr>
                <w:rFonts w:ascii="Comic Sans MS" w:hAnsi="Comic Sans MS"/>
                <w:b/>
                <w:sz w:val="18"/>
              </w:rPr>
              <w:t>TRAÇABILITE DES DMI</w:t>
            </w:r>
          </w:p>
        </w:tc>
      </w:tr>
      <w:tr w:rsidR="008712D7" w:rsidRPr="00126EF5" w14:paraId="77AF6381" w14:textId="77777777">
        <w:trPr>
          <w:trHeight w:val="836"/>
        </w:trPr>
        <w:tc>
          <w:tcPr>
            <w:tcW w:w="817" w:type="dxa"/>
          </w:tcPr>
          <w:p w14:paraId="2A90AEFD" w14:textId="77777777" w:rsidR="008712D7" w:rsidRPr="00126EF5" w:rsidRDefault="008712D7">
            <w:pPr>
              <w:rPr>
                <w:rFonts w:ascii="Comic Sans MS" w:hAnsi="Comic Sans MS"/>
                <w:b/>
                <w:sz w:val="18"/>
              </w:rPr>
            </w:pPr>
          </w:p>
        </w:tc>
        <w:tc>
          <w:tcPr>
            <w:tcW w:w="709" w:type="dxa"/>
          </w:tcPr>
          <w:p w14:paraId="0B95EB71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.1</w:t>
            </w:r>
          </w:p>
        </w:tc>
        <w:tc>
          <w:tcPr>
            <w:tcW w:w="8221" w:type="dxa"/>
          </w:tcPr>
          <w:p w14:paraId="1176052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Structure du code (incluant le fournisseur, le produit, le numéro de lot, la date de péremption) ?</w:t>
            </w:r>
          </w:p>
        </w:tc>
      </w:tr>
      <w:tr w:rsidR="008712D7" w:rsidRPr="00126EF5" w14:paraId="02EF7864" w14:textId="77777777">
        <w:trPr>
          <w:trHeight w:val="698"/>
        </w:trPr>
        <w:tc>
          <w:tcPr>
            <w:tcW w:w="817" w:type="dxa"/>
          </w:tcPr>
          <w:p w14:paraId="1E8945A0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</w:p>
        </w:tc>
        <w:tc>
          <w:tcPr>
            <w:tcW w:w="709" w:type="dxa"/>
          </w:tcPr>
          <w:p w14:paraId="1340C50C" w14:textId="77777777" w:rsidR="008712D7" w:rsidRPr="00126EF5" w:rsidRDefault="003E1B50">
            <w:pPr>
              <w:rPr>
                <w:rFonts w:ascii="Comic Sans MS" w:hAnsi="Comic Sans MS"/>
                <w:b/>
                <w:sz w:val="18"/>
              </w:rPr>
            </w:pPr>
            <w:r w:rsidRPr="00126EF5">
              <w:rPr>
                <w:rFonts w:ascii="Comic Sans MS" w:hAnsi="Comic Sans MS"/>
                <w:b/>
                <w:sz w:val="18"/>
              </w:rPr>
              <w:t>10</w:t>
            </w:r>
            <w:r w:rsidR="008712D7" w:rsidRPr="00126EF5">
              <w:rPr>
                <w:rFonts w:ascii="Comic Sans MS" w:hAnsi="Comic Sans MS"/>
                <w:b/>
                <w:sz w:val="18"/>
              </w:rPr>
              <w:t>.2</w:t>
            </w:r>
          </w:p>
        </w:tc>
        <w:tc>
          <w:tcPr>
            <w:tcW w:w="8221" w:type="dxa"/>
          </w:tcPr>
          <w:p w14:paraId="36D4207F" w14:textId="77777777" w:rsidR="008712D7" w:rsidRPr="00126EF5" w:rsidRDefault="008712D7">
            <w:pPr>
              <w:rPr>
                <w:rFonts w:ascii="Comic Sans MS" w:hAnsi="Comic Sans MS"/>
                <w:sz w:val="18"/>
              </w:rPr>
            </w:pPr>
            <w:r w:rsidRPr="00126EF5">
              <w:rPr>
                <w:rFonts w:ascii="Comic Sans MS" w:hAnsi="Comic Sans MS"/>
                <w:sz w:val="18"/>
              </w:rPr>
              <w:t>Support de traçabilité (code à barre…) ?</w:t>
            </w:r>
          </w:p>
        </w:tc>
      </w:tr>
    </w:tbl>
    <w:p w14:paraId="37EA360C" w14:textId="6967A5CC" w:rsidR="00E06D3D" w:rsidRDefault="00E06D3D" w:rsidP="008C1972">
      <w:pPr>
        <w:rPr>
          <w:rFonts w:ascii="Comic Sans MS" w:hAnsi="Comic Sans MS"/>
          <w:sz w:val="18"/>
        </w:rPr>
      </w:pPr>
    </w:p>
    <w:p w14:paraId="51662148" w14:textId="77777777" w:rsidR="00842083" w:rsidRDefault="00842083" w:rsidP="00842083">
      <w:pPr>
        <w:rPr>
          <w:b/>
          <w:color w:val="00B050"/>
          <w:sz w:val="24"/>
          <w:u w:val="single"/>
        </w:rPr>
      </w:pPr>
      <w:r w:rsidRPr="009552D0">
        <w:rPr>
          <w:b/>
          <w:color w:val="00B050"/>
          <w:sz w:val="24"/>
          <w:u w:val="single"/>
        </w:rPr>
        <w:t xml:space="preserve">Pour toutes les références </w:t>
      </w:r>
      <w:r>
        <w:rPr>
          <w:b/>
          <w:color w:val="00B050"/>
          <w:sz w:val="24"/>
          <w:u w:val="single"/>
        </w:rPr>
        <w:t>proposées</w:t>
      </w:r>
      <w:r w:rsidRPr="009552D0">
        <w:rPr>
          <w:b/>
          <w:color w:val="00B050"/>
          <w:sz w:val="24"/>
          <w:u w:val="single"/>
        </w:rPr>
        <w:t>, indiquer sur le t</w:t>
      </w:r>
      <w:r>
        <w:rPr>
          <w:b/>
          <w:color w:val="00B050"/>
          <w:sz w:val="24"/>
          <w:u w:val="single"/>
        </w:rPr>
        <w:t>ableau offre de prix colonne B</w:t>
      </w:r>
      <w:r w:rsidRPr="005B6C1C">
        <w:rPr>
          <w:b/>
          <w:color w:val="00B050"/>
          <w:sz w:val="24"/>
        </w:rPr>
        <w:t> :</w:t>
      </w:r>
      <w:r>
        <w:rPr>
          <w:b/>
          <w:color w:val="00B050"/>
          <w:sz w:val="24"/>
          <w:u w:val="single"/>
        </w:rPr>
        <w:t xml:space="preserve"> </w:t>
      </w:r>
    </w:p>
    <w:p w14:paraId="56179BF9" w14:textId="77777777" w:rsidR="00842083" w:rsidRPr="007E6AEC" w:rsidRDefault="00842083" w:rsidP="00842083">
      <w:pPr>
        <w:rPr>
          <w:b/>
          <w:color w:val="00B050"/>
          <w:sz w:val="24"/>
        </w:rPr>
      </w:pPr>
      <w:r w:rsidRPr="007E6AEC">
        <w:rPr>
          <w:b/>
          <w:color w:val="00B050"/>
          <w:sz w:val="24"/>
        </w:rPr>
        <w:t>Usage unique</w:t>
      </w:r>
      <w:r>
        <w:rPr>
          <w:b/>
          <w:color w:val="00B050"/>
          <w:sz w:val="24"/>
        </w:rPr>
        <w:t xml:space="preserve"> stérile </w:t>
      </w:r>
      <w:r w:rsidRPr="007E6AEC">
        <w:rPr>
          <w:b/>
          <w:color w:val="00B050"/>
          <w:sz w:val="24"/>
        </w:rPr>
        <w:t xml:space="preserve">: « us un st » </w:t>
      </w:r>
    </w:p>
    <w:p w14:paraId="62C790F9" w14:textId="77777777" w:rsidR="00842083" w:rsidRPr="007E6AEC" w:rsidRDefault="00842083" w:rsidP="00842083">
      <w:pPr>
        <w:rPr>
          <w:b/>
          <w:color w:val="00B050"/>
          <w:sz w:val="24"/>
        </w:rPr>
      </w:pPr>
      <w:r w:rsidRPr="007E6AEC">
        <w:rPr>
          <w:b/>
          <w:color w:val="00B050"/>
          <w:sz w:val="24"/>
        </w:rPr>
        <w:t>Usage unique non stérile : « us un non st »</w:t>
      </w:r>
    </w:p>
    <w:p w14:paraId="4850735A" w14:textId="77777777" w:rsidR="00842083" w:rsidRDefault="00842083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3"/>
        <w:gridCol w:w="21"/>
        <w:gridCol w:w="4814"/>
      </w:tblGrid>
      <w:tr w:rsidR="00C234F1" w:rsidRPr="00126EF5" w14:paraId="354C1288" w14:textId="77777777" w:rsidTr="001E0856">
        <w:trPr>
          <w:trHeight w:val="368"/>
        </w:trPr>
        <w:tc>
          <w:tcPr>
            <w:tcW w:w="9628" w:type="dxa"/>
            <w:gridSpan w:val="3"/>
          </w:tcPr>
          <w:p w14:paraId="55FDEC6E" w14:textId="77777777" w:rsidR="00C234F1" w:rsidRDefault="00C234F1" w:rsidP="00C234F1">
            <w:pPr>
              <w:rPr>
                <w:rFonts w:ascii="Comic Sans MS" w:hAnsi="Comic Sans MS"/>
                <w:b/>
                <w:color w:val="7030A0"/>
                <w:sz w:val="18"/>
              </w:rPr>
            </w:pPr>
            <w:r w:rsidRPr="00107E4B">
              <w:rPr>
                <w:rFonts w:ascii="Comic Sans MS" w:hAnsi="Comic Sans MS"/>
                <w:b/>
                <w:color w:val="7030A0"/>
                <w:sz w:val="18"/>
              </w:rPr>
              <w:t>11. INFORMATIONS SPECIFIQUES DU DISPOSITIF MEDICAL</w:t>
            </w:r>
          </w:p>
          <w:p w14:paraId="2F283A29" w14:textId="09641819" w:rsidR="00C234F1" w:rsidRPr="00126EF5" w:rsidRDefault="00C234F1" w:rsidP="00C234F1">
            <w:pPr>
              <w:rPr>
                <w:rFonts w:ascii="Comic Sans MS" w:hAnsi="Comic Sans MS"/>
                <w:b/>
                <w:sz w:val="18"/>
              </w:rPr>
            </w:pPr>
            <w:r w:rsidRPr="00DD2231">
              <w:rPr>
                <w:rFonts w:ascii="Comic Sans MS" w:hAnsi="Comic Sans MS"/>
                <w:b/>
                <w:sz w:val="22"/>
                <w:szCs w:val="24"/>
              </w:rPr>
              <w:t>Préciser ou cocher les cases correspondantes</w:t>
            </w:r>
          </w:p>
        </w:tc>
      </w:tr>
      <w:tr w:rsidR="00C234F1" w:rsidRPr="00C234F1" w14:paraId="5E54F4BF" w14:textId="77777777" w:rsidTr="00C234F1">
        <w:trPr>
          <w:trHeight w:val="368"/>
        </w:trPr>
        <w:tc>
          <w:tcPr>
            <w:tcW w:w="9628" w:type="dxa"/>
            <w:gridSpan w:val="3"/>
            <w:shd w:val="clear" w:color="auto" w:fill="D9D9D9" w:themeFill="background1" w:themeFillShade="D9"/>
          </w:tcPr>
          <w:p w14:paraId="144CB8A9" w14:textId="3071B3A3" w:rsidR="00C234F1" w:rsidRPr="00C234F1" w:rsidRDefault="00C234F1" w:rsidP="00E3251C">
            <w:pPr>
              <w:rPr>
                <w:b/>
                <w:sz w:val="22"/>
                <w:szCs w:val="22"/>
              </w:rPr>
            </w:pPr>
            <w:r w:rsidRPr="00C234F1">
              <w:rPr>
                <w:b/>
                <w:color w:val="FF0000"/>
                <w:sz w:val="22"/>
                <w:szCs w:val="22"/>
              </w:rPr>
              <w:t>POUR TOUS LES LOTS</w:t>
            </w:r>
          </w:p>
        </w:tc>
      </w:tr>
      <w:tr w:rsidR="00C234F1" w:rsidRPr="00126EF5" w14:paraId="55C669DC" w14:textId="77777777" w:rsidTr="001E085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426FCADD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1 à 6</w:t>
            </w:r>
          </w:p>
        </w:tc>
      </w:tr>
      <w:tr w:rsidR="00C234F1" w:rsidRPr="00126EF5" w14:paraId="1CE8D885" w14:textId="77777777" w:rsidTr="007633AF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4814" w:type="dxa"/>
            <w:gridSpan w:val="2"/>
            <w:shd w:val="clear" w:color="auto" w:fill="auto"/>
          </w:tcPr>
          <w:p w14:paraId="37D7F424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Articulé</w:t>
            </w:r>
          </w:p>
          <w:p w14:paraId="72BDCD09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766FC8CE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39776E76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35D586CD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Noyau mobile</w:t>
            </w:r>
          </w:p>
          <w:p w14:paraId="5BA12975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50C0562E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</w:p>
        </w:tc>
        <w:tc>
          <w:tcPr>
            <w:tcW w:w="4814" w:type="dxa"/>
            <w:shd w:val="clear" w:color="auto" w:fill="auto"/>
          </w:tcPr>
          <w:p w14:paraId="7DB6F308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6E966F51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1C39688B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616C688C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16F3AAB6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</w:p>
        </w:tc>
      </w:tr>
      <w:tr w:rsidR="00C234F1" w:rsidRPr="00126EF5" w14:paraId="0FA2B904" w14:textId="77777777" w:rsidTr="001E085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2BC715F9" w14:textId="3AC85606" w:rsidR="00C234F1" w:rsidRDefault="00C234F1" w:rsidP="00C234F1"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7 à 18</w:t>
            </w:r>
          </w:p>
        </w:tc>
      </w:tr>
      <w:tr w:rsidR="00C234F1" w:rsidRPr="00126EF5" w14:paraId="0595CD0A" w14:textId="77777777" w:rsidTr="002110E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4814" w:type="dxa"/>
            <w:gridSpan w:val="2"/>
            <w:shd w:val="clear" w:color="auto" w:fill="auto"/>
          </w:tcPr>
          <w:p w14:paraId="70A093D6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Zone d’implantation/voie d’abord</w:t>
            </w:r>
          </w:p>
          <w:p w14:paraId="5B545A39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:</w:t>
            </w:r>
          </w:p>
          <w:p w14:paraId="4E1622AF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23D7595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CB754C6" w14:textId="551E6BFB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216F21" w14:textId="613EC293" w:rsidR="00F978DC" w:rsidRDefault="00F978DC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FBB5F23" w14:textId="77777777" w:rsidR="00F978DC" w:rsidRDefault="00F978DC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03BFB76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Chargement de la tige</w:t>
            </w:r>
          </w:p>
          <w:p w14:paraId="682A94F0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44A0A86F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626A7DB8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2A65DC0E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Tige double diamètre</w:t>
            </w:r>
          </w:p>
          <w:p w14:paraId="20B7C141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447DAEFC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4AEC141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Vis pédiculaires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tulipées</w:t>
            </w:r>
            <w:proofErr w:type="spellEnd"/>
          </w:p>
          <w:p w14:paraId="5F38ADEF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1C758311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6331E376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 perforées pour injection de ciment</w:t>
            </w:r>
          </w:p>
          <w:p w14:paraId="0BF0203B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16111C4D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9777789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67319A22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Système percutané / miniinvasif</w:t>
            </w:r>
          </w:p>
          <w:p w14:paraId="74F3029C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lastRenderedPageBreak/>
              <w:t xml:space="preserve">Préciser le nom de la gamme : </w:t>
            </w:r>
          </w:p>
          <w:p w14:paraId="29B808F8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43CD3F5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Ancillaire à usage unique stérile</w:t>
            </w:r>
          </w:p>
          <w:p w14:paraId="7C9C2AE1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5E494E75" w14:textId="77777777" w:rsidR="00C234F1" w:rsidRPr="00343C5E" w:rsidRDefault="00C234F1" w:rsidP="00C234F1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  <w:p w14:paraId="3D53BF9D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Plaque</w:t>
            </w:r>
          </w:p>
          <w:p w14:paraId="50EAAD18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55FF615C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19763A4C" w14:textId="77777777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2D1A350" w14:textId="77777777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454B03D9" w14:textId="67A728B5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Voie d’accès</w:t>
            </w:r>
          </w:p>
          <w:p w14:paraId="5ACAD155" w14:textId="5839242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32CE2C8" w14:textId="0C04DABE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0F72FBB2" w14:textId="77777777" w:rsidR="00F978DC" w:rsidRDefault="00F978DC" w:rsidP="00F978DC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l’épaisseur</w:t>
            </w: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 :</w:t>
            </w:r>
          </w:p>
          <w:p w14:paraId="31485476" w14:textId="3EDCF780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23E39C1" w14:textId="77777777" w:rsidR="00F978DC" w:rsidRDefault="00F978DC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1CD9866" w14:textId="77777777" w:rsidR="00C234F1" w:rsidRPr="00437D22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D22">
              <w:rPr>
                <w:rFonts w:ascii="Arial" w:hAnsi="Arial" w:cs="Arial"/>
                <w:b/>
                <w:sz w:val="22"/>
                <w:szCs w:val="22"/>
              </w:rPr>
              <w:t xml:space="preserve">Cobalt : </w:t>
            </w:r>
          </w:p>
          <w:p w14:paraId="375C57D3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7D22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la gamme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concernée</w:t>
            </w:r>
          </w:p>
          <w:p w14:paraId="6CA1FA2A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</w:p>
        </w:tc>
        <w:tc>
          <w:tcPr>
            <w:tcW w:w="4814" w:type="dxa"/>
            <w:shd w:val="clear" w:color="auto" w:fill="auto"/>
          </w:tcPr>
          <w:p w14:paraId="1D070629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lastRenderedPageBreak/>
              <w:t>cervicale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r w:rsidRPr="00F978DC">
              <w:rPr>
                <w:rFonts w:ascii="Arial" w:hAnsi="Arial" w:cs="Arial"/>
                <w:sz w:val="18"/>
              </w:rPr>
              <w:t xml:space="preserve">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 xml:space="preserve">thoracique </w:t>
            </w:r>
            <w:r w:rsidRPr="00F978DC">
              <w:rPr>
                <w:rFonts w:ascii="Arial" w:hAnsi="Arial" w:cs="Arial"/>
                <w:sz w:val="18"/>
              </w:rPr>
              <w:t xml:space="preserve">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318411C3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>lombaire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r w:rsidRPr="00F978DC">
              <w:rPr>
                <w:rFonts w:ascii="Arial" w:hAnsi="Arial" w:cs="Arial"/>
                <w:sz w:val="18"/>
              </w:rPr>
              <w:t xml:space="preserve">              </w:t>
            </w:r>
            <w:proofErr w:type="spellStart"/>
            <w:r w:rsidRPr="00F978DC">
              <w:rPr>
                <w:rFonts w:ascii="Arial" w:hAnsi="Arial" w:cs="Arial"/>
                <w:sz w:val="24"/>
                <w:szCs w:val="24"/>
              </w:rPr>
              <w:t>iliosacrée</w:t>
            </w:r>
            <w:proofErr w:type="spellEnd"/>
            <w:r w:rsidRPr="00F978DC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1C583247" w14:textId="2061C836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>antérieure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r w:rsidRPr="00F978DC">
              <w:rPr>
                <w:rFonts w:ascii="Arial" w:hAnsi="Arial" w:cs="Arial"/>
                <w:sz w:val="18"/>
              </w:rPr>
              <w:t xml:space="preserve">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 xml:space="preserve">postérieure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624A8E37" w14:textId="77777777" w:rsidR="00F978DC" w:rsidRPr="00F978DC" w:rsidRDefault="00F978DC" w:rsidP="00C234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8D9B57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r w:rsidRPr="00F978DC">
              <w:rPr>
                <w:rFonts w:ascii="Arial" w:hAnsi="Arial" w:cs="Arial"/>
                <w:sz w:val="24"/>
                <w:szCs w:val="24"/>
              </w:rPr>
              <w:t xml:space="preserve">Par le </w:t>
            </w: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haut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latéral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198D58BC" w14:textId="1CB0EA88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4A2216F5" w14:textId="77777777" w:rsidR="00F978DC" w:rsidRPr="00F978DC" w:rsidRDefault="00F978DC" w:rsidP="00C234F1">
            <w:pPr>
              <w:rPr>
                <w:rFonts w:ascii="Arial" w:hAnsi="Arial" w:cs="Arial"/>
                <w:sz w:val="36"/>
                <w:szCs w:val="36"/>
              </w:rPr>
            </w:pPr>
          </w:p>
          <w:p w14:paraId="5E91EF26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1F907041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032F333A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44CCE1BB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02FC9C7B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300BC120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4DFCA312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7008CE17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lastRenderedPageBreak/>
              <w:t>…………</w:t>
            </w:r>
          </w:p>
          <w:p w14:paraId="1CD73F6B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08A8B77A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4B93815C" w14:textId="77777777" w:rsidR="00C234F1" w:rsidRPr="00F978DC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74D68F8B" w14:textId="396B7D81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6EAE5954" w14:textId="22E8FD7F" w:rsidR="00F978DC" w:rsidRPr="00F978DC" w:rsidRDefault="00F978DC" w:rsidP="00F978DC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antérieure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36"/>
                <w:szCs w:val="36"/>
              </w:rPr>
              <w:t xml:space="preserve"> </w:t>
            </w:r>
            <w:r w:rsidRPr="00F978DC">
              <w:rPr>
                <w:rFonts w:ascii="Arial" w:hAnsi="Arial" w:cs="Arial"/>
                <w:sz w:val="24"/>
                <w:szCs w:val="24"/>
              </w:rPr>
              <w:t xml:space="preserve"> postérieure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r w:rsidRPr="00F978DC">
              <w:rPr>
                <w:rFonts w:ascii="Arial" w:hAnsi="Arial" w:cs="Arial"/>
                <w:sz w:val="24"/>
                <w:szCs w:val="24"/>
              </w:rPr>
              <w:t xml:space="preserve">   latérale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6BBA8C89" w14:textId="77777777" w:rsidR="00F978DC" w:rsidRPr="00F978DC" w:rsidRDefault="00F978DC" w:rsidP="00C234F1">
            <w:pPr>
              <w:rPr>
                <w:rFonts w:ascii="Arial" w:hAnsi="Arial" w:cs="Arial"/>
                <w:sz w:val="36"/>
                <w:szCs w:val="36"/>
              </w:rPr>
            </w:pPr>
          </w:p>
          <w:p w14:paraId="664DC1A1" w14:textId="492EA804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1DF07ED1" w14:textId="77777777" w:rsidR="00F978DC" w:rsidRPr="00F978DC" w:rsidRDefault="00F978DC" w:rsidP="00C234F1">
            <w:pPr>
              <w:rPr>
                <w:rFonts w:ascii="Arial" w:hAnsi="Arial" w:cs="Arial"/>
                <w:sz w:val="36"/>
                <w:szCs w:val="36"/>
              </w:rPr>
            </w:pPr>
          </w:p>
          <w:p w14:paraId="500A1A53" w14:textId="77777777" w:rsidR="00C234F1" w:rsidRPr="00F978DC" w:rsidRDefault="00C234F1" w:rsidP="00C234F1">
            <w:pPr>
              <w:rPr>
                <w:rFonts w:ascii="Arial" w:hAnsi="Arial" w:cs="Arial"/>
                <w:sz w:val="18"/>
              </w:rPr>
            </w:pPr>
            <w:proofErr w:type="gramStart"/>
            <w:r w:rsidRPr="00F978DC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F978DC">
              <w:rPr>
                <w:rFonts w:ascii="Arial" w:hAnsi="Arial" w:cs="Arial"/>
                <w:sz w:val="18"/>
              </w:rPr>
              <w:t xml:space="preserve">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F978DC">
              <w:rPr>
                <w:rFonts w:ascii="Arial" w:hAnsi="Arial" w:cs="Arial"/>
                <w:sz w:val="18"/>
              </w:rPr>
              <w:t xml:space="preserve">                    </w:t>
            </w:r>
            <w:r w:rsidRPr="00F978DC">
              <w:rPr>
                <w:rFonts w:ascii="Arial" w:hAnsi="Arial" w:cs="Arial"/>
                <w:sz w:val="24"/>
                <w:szCs w:val="24"/>
              </w:rPr>
              <w:t>non</w:t>
            </w:r>
            <w:r w:rsidRPr="00F978DC">
              <w:rPr>
                <w:rFonts w:ascii="Arial" w:hAnsi="Arial" w:cs="Arial"/>
                <w:sz w:val="18"/>
              </w:rPr>
              <w:t xml:space="preserve">   </w:t>
            </w:r>
            <w:r w:rsidRPr="00F978DC">
              <w:rPr>
                <w:rFonts w:ascii="Arial" w:hAnsi="Arial" w:cs="Arial"/>
                <w:sz w:val="36"/>
                <w:szCs w:val="36"/>
              </w:rPr>
              <w:t>□</w:t>
            </w:r>
            <w:r w:rsidRPr="00F978DC">
              <w:rPr>
                <w:rFonts w:ascii="Arial" w:hAnsi="Arial" w:cs="Arial"/>
                <w:sz w:val="18"/>
              </w:rPr>
              <w:t xml:space="preserve">         </w:t>
            </w:r>
          </w:p>
          <w:p w14:paraId="2EA0BE04" w14:textId="77777777" w:rsidR="00C234F1" w:rsidRPr="00F978DC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F978DC">
              <w:rPr>
                <w:rFonts w:ascii="Arial" w:hAnsi="Arial" w:cs="Arial"/>
                <w:sz w:val="36"/>
                <w:szCs w:val="36"/>
              </w:rPr>
              <w:t>…………….</w:t>
            </w:r>
          </w:p>
          <w:p w14:paraId="67A66D74" w14:textId="77777777" w:rsidR="00C234F1" w:rsidRPr="00F978DC" w:rsidRDefault="00C234F1" w:rsidP="00C234F1">
            <w:pPr>
              <w:rPr>
                <w:rFonts w:ascii="Arial" w:hAnsi="Arial" w:cs="Arial"/>
                <w:sz w:val="24"/>
                <w:szCs w:val="22"/>
              </w:rPr>
            </w:pPr>
          </w:p>
          <w:p w14:paraId="76C1D859" w14:textId="77777777" w:rsidR="00C234F1" w:rsidRPr="00F978DC" w:rsidRDefault="00C234F1" w:rsidP="00C234F1">
            <w:pPr>
              <w:rPr>
                <w:b/>
                <w:sz w:val="22"/>
                <w:szCs w:val="22"/>
              </w:rPr>
            </w:pPr>
          </w:p>
        </w:tc>
      </w:tr>
      <w:tr w:rsidR="00C234F1" w:rsidRPr="00126EF5" w14:paraId="79A8757F" w14:textId="77777777" w:rsidTr="00E3251C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5EE7B21A" w14:textId="33B763C2" w:rsidR="00C234F1" w:rsidRPr="00126EF5" w:rsidRDefault="00C234F1" w:rsidP="00C234F1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19 à 37</w:t>
            </w:r>
          </w:p>
        </w:tc>
      </w:tr>
      <w:tr w:rsidR="00C234F1" w:rsidRPr="00126EF5" w14:paraId="528E5480" w14:textId="77777777" w:rsidTr="00E3251C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4814" w:type="dxa"/>
            <w:gridSpan w:val="2"/>
            <w:shd w:val="clear" w:color="auto" w:fill="auto"/>
          </w:tcPr>
          <w:p w14:paraId="4EB0721C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Verrouillé</w:t>
            </w:r>
          </w:p>
          <w:p w14:paraId="62168871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de la gamme : </w:t>
            </w:r>
          </w:p>
          <w:p w14:paraId="157D42F3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017E2D56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Vissé</w:t>
            </w:r>
          </w:p>
          <w:p w14:paraId="609DF38A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2694D0EC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61FC03B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B1E70BF" w14:textId="77777777" w:rsidR="00C234F1" w:rsidRPr="00ED101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Zone d’implantation/voie d’abord</w:t>
            </w:r>
          </w:p>
          <w:p w14:paraId="59D83D01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:</w:t>
            </w:r>
          </w:p>
          <w:p w14:paraId="57A945AD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3E2D06C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7F627927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7FCEB6AA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38428E5F" w14:textId="77777777" w:rsidR="00C234F1" w:rsidRPr="00343C5E" w:rsidRDefault="00C234F1" w:rsidP="00C234F1">
            <w:pPr>
              <w:rPr>
                <w:rFonts w:ascii="Arial" w:hAnsi="Arial" w:cs="Arial"/>
                <w:b/>
                <w:color w:val="FF0000"/>
                <w:sz w:val="28"/>
                <w:szCs w:val="28"/>
              </w:rPr>
            </w:pPr>
          </w:p>
          <w:p w14:paraId="6C5C9AAA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Substitut osseux de forme anatomique</w:t>
            </w:r>
          </w:p>
          <w:p w14:paraId="37A668E4" w14:textId="4F65B7E8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49760A" w14:textId="77777777" w:rsidR="00F978DC" w:rsidRDefault="00F978DC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612B37F" w14:textId="21ABAE46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E3251C">
              <w:rPr>
                <w:rFonts w:ascii="Arial" w:hAnsi="Arial" w:cs="Arial"/>
                <w:b/>
                <w:sz w:val="22"/>
                <w:szCs w:val="22"/>
              </w:rPr>
              <w:t>Pré</w:t>
            </w:r>
            <w:r>
              <w:rPr>
                <w:rFonts w:ascii="Arial" w:hAnsi="Arial" w:cs="Arial"/>
                <w:b/>
                <w:sz w:val="22"/>
                <w:szCs w:val="22"/>
              </w:rPr>
              <w:t>-</w:t>
            </w:r>
            <w:r w:rsidRPr="00E3251C">
              <w:rPr>
                <w:rFonts w:ascii="Arial" w:hAnsi="Arial" w:cs="Arial"/>
                <w:b/>
                <w:sz w:val="22"/>
                <w:szCs w:val="22"/>
              </w:rPr>
              <w:t>rempli</w:t>
            </w:r>
            <w:proofErr w:type="spellEnd"/>
          </w:p>
          <w:p w14:paraId="167CB940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49DB82DF" w14:textId="77777777" w:rsidR="00C234F1" w:rsidRPr="00343C5E" w:rsidRDefault="00C234F1" w:rsidP="00C234F1">
            <w:pPr>
              <w:rPr>
                <w:rFonts w:ascii="Arial" w:hAnsi="Arial" w:cs="Arial"/>
                <w:b/>
                <w:color w:val="FF0000"/>
                <w:sz w:val="40"/>
                <w:szCs w:val="40"/>
              </w:rPr>
            </w:pPr>
          </w:p>
          <w:p w14:paraId="05388ED0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Ancillaire à usage unique stérile</w:t>
            </w:r>
          </w:p>
          <w:p w14:paraId="65CB8752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4C1332C0" w14:textId="6101CA8F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CC4BCBF" w14:textId="77777777" w:rsidR="00343C5E" w:rsidRDefault="00343C5E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78EC10D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Expansible</w:t>
            </w:r>
          </w:p>
          <w:p w14:paraId="5A90C645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7F1327E5" w14:textId="77777777" w:rsidR="00C234F1" w:rsidRPr="00ED101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814" w:type="dxa"/>
            <w:shd w:val="clear" w:color="auto" w:fill="auto"/>
          </w:tcPr>
          <w:p w14:paraId="1CEE6C70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01C2BC10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26B56E35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1951AA2B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6CFA05F7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cervicale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r w:rsidRPr="00ED1011">
              <w:rPr>
                <w:rFonts w:ascii="Arial" w:hAnsi="Arial" w:cs="Arial"/>
                <w:sz w:val="18"/>
              </w:rPr>
              <w:t xml:space="preserve">                 </w:t>
            </w:r>
            <w:r>
              <w:rPr>
                <w:rFonts w:ascii="Arial" w:hAnsi="Arial" w:cs="Arial"/>
                <w:sz w:val="24"/>
                <w:szCs w:val="24"/>
              </w:rPr>
              <w:t>lombaire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4EC3C679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antérieure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r w:rsidRPr="00ED1011">
              <w:rPr>
                <w:rFonts w:ascii="Arial" w:hAnsi="Arial" w:cs="Arial"/>
                <w:sz w:val="18"/>
              </w:rPr>
              <w:t xml:space="preserve">              </w:t>
            </w:r>
            <w:r w:rsidRPr="00E3251C">
              <w:rPr>
                <w:rFonts w:ascii="Arial" w:hAnsi="Arial" w:cs="Arial"/>
                <w:sz w:val="24"/>
                <w:szCs w:val="24"/>
              </w:rPr>
              <w:t xml:space="preserve">postérieure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47A1DF9B" w14:textId="158E2AA0" w:rsidR="00C234F1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latérale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r w:rsidRPr="00ED1011">
              <w:rPr>
                <w:rFonts w:ascii="Arial" w:hAnsi="Arial" w:cs="Arial"/>
                <w:sz w:val="18"/>
              </w:rPr>
              <w:t xml:space="preserve">              </w:t>
            </w:r>
          </w:p>
          <w:p w14:paraId="0A05F599" w14:textId="77777777" w:rsidR="00F978DC" w:rsidRPr="00ED1011" w:rsidRDefault="00F978DC" w:rsidP="00C234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C1A5F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5C78EA" w14:textId="056DC31F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5EE341F2" w14:textId="674249D4" w:rsidR="00343C5E" w:rsidRDefault="00343C5E" w:rsidP="00C234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172EF1" w14:textId="77777777" w:rsidR="00F978DC" w:rsidRPr="00343C5E" w:rsidRDefault="00F978DC" w:rsidP="00C234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E3D07D" w14:textId="77777777" w:rsidR="00343C5E" w:rsidRPr="00343C5E" w:rsidRDefault="00343C5E" w:rsidP="00C234F1">
            <w:pPr>
              <w:rPr>
                <w:rFonts w:ascii="Arial" w:hAnsi="Arial" w:cs="Arial"/>
                <w:sz w:val="4"/>
                <w:szCs w:val="4"/>
              </w:rPr>
            </w:pPr>
          </w:p>
          <w:p w14:paraId="3D979102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7AA2D80F" w14:textId="1EC947F9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2ADAE783" w14:textId="77777777" w:rsidR="00343C5E" w:rsidRPr="00343C5E" w:rsidRDefault="00343C5E" w:rsidP="00C234F1">
            <w:pPr>
              <w:rPr>
                <w:rFonts w:ascii="Arial" w:hAnsi="Arial" w:cs="Arial"/>
                <w:sz w:val="16"/>
                <w:szCs w:val="16"/>
              </w:rPr>
            </w:pPr>
          </w:p>
          <w:p w14:paraId="5447AB96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5C8E884F" w14:textId="28AEF028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5A3FEA06" w14:textId="77777777" w:rsidR="00343C5E" w:rsidRPr="00343C5E" w:rsidRDefault="00343C5E" w:rsidP="00C234F1">
            <w:pPr>
              <w:rPr>
                <w:rFonts w:ascii="Arial" w:hAnsi="Arial" w:cs="Arial"/>
              </w:rPr>
            </w:pPr>
          </w:p>
          <w:p w14:paraId="63103156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7F41ACFF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15969D0A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133969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</w:p>
        </w:tc>
      </w:tr>
      <w:tr w:rsidR="00C234F1" w:rsidRPr="00126EF5" w14:paraId="664667F9" w14:textId="77777777" w:rsidTr="001E085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55FD0219" w14:textId="5C2349C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41 à 42</w:t>
            </w:r>
          </w:p>
        </w:tc>
      </w:tr>
      <w:tr w:rsidR="00C234F1" w:rsidRPr="00126EF5" w14:paraId="24F13EF8" w14:textId="77777777" w:rsidTr="001E0856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793" w:type="dxa"/>
          </w:tcPr>
          <w:p w14:paraId="360FB511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13A21F73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Composition des kits (le cas échéant) :</w:t>
            </w:r>
          </w:p>
          <w:p w14:paraId="4D9D4330" w14:textId="77777777" w:rsidR="00C234F1" w:rsidRDefault="00C234F1" w:rsidP="00C234F1">
            <w:pPr>
              <w:rPr>
                <w:rFonts w:ascii="Comic Sans MS" w:hAnsi="Comic Sans MS"/>
                <w:b/>
                <w:sz w:val="18"/>
              </w:rPr>
            </w:pPr>
          </w:p>
          <w:p w14:paraId="25275C0F" w14:textId="77777777" w:rsidR="00C234F1" w:rsidRDefault="00C234F1" w:rsidP="00C234F1">
            <w:pPr>
              <w:rPr>
                <w:rFonts w:ascii="Comic Sans MS" w:hAnsi="Comic Sans MS"/>
                <w:b/>
                <w:sz w:val="18"/>
              </w:rPr>
            </w:pPr>
          </w:p>
          <w:p w14:paraId="72037A32" w14:textId="77777777" w:rsidR="00C234F1" w:rsidRDefault="00C234F1" w:rsidP="00C234F1">
            <w:pPr>
              <w:rPr>
                <w:rFonts w:ascii="Comic Sans MS" w:hAnsi="Comic Sans MS"/>
                <w:b/>
                <w:sz w:val="18"/>
              </w:rPr>
            </w:pPr>
          </w:p>
          <w:p w14:paraId="0A73CCB3" w14:textId="77777777" w:rsidR="00C234F1" w:rsidRPr="00326325" w:rsidRDefault="00C234F1" w:rsidP="00C234F1">
            <w:pPr>
              <w:rPr>
                <w:b/>
                <w:sz w:val="36"/>
                <w:szCs w:val="36"/>
              </w:rPr>
            </w:pPr>
          </w:p>
          <w:p w14:paraId="65A53748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PSI</w:t>
            </w:r>
          </w:p>
          <w:p w14:paraId="0E46A4C5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472BC45A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75187FAB" w14:textId="77777777" w:rsidR="00C234F1" w:rsidRDefault="00C234F1" w:rsidP="00C234F1">
            <w:pPr>
              <w:rPr>
                <w:b/>
                <w:sz w:val="22"/>
                <w:szCs w:val="22"/>
              </w:rPr>
            </w:pPr>
          </w:p>
          <w:p w14:paraId="47E6AE32" w14:textId="77777777" w:rsidR="00C234F1" w:rsidRPr="00E3251C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Orientable</w:t>
            </w:r>
          </w:p>
          <w:p w14:paraId="77B57D5E" w14:textId="77777777" w:rsidR="00C234F1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ED1011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 nom de la gamme :</w:t>
            </w:r>
          </w:p>
          <w:p w14:paraId="08976AC0" w14:textId="77777777" w:rsidR="00C234F1" w:rsidRPr="00126EF5" w:rsidRDefault="00C234F1" w:rsidP="00C234F1">
            <w:pPr>
              <w:rPr>
                <w:b/>
                <w:sz w:val="22"/>
                <w:szCs w:val="22"/>
              </w:rPr>
            </w:pPr>
          </w:p>
        </w:tc>
        <w:tc>
          <w:tcPr>
            <w:tcW w:w="4835" w:type="dxa"/>
            <w:gridSpan w:val="2"/>
          </w:tcPr>
          <w:p w14:paraId="33E6F4EF" w14:textId="77777777" w:rsidR="00C234F1" w:rsidRDefault="00C234F1" w:rsidP="00C234F1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E4F3C9B" w14:textId="77777777" w:rsidR="00C234F1" w:rsidRDefault="00C234F1" w:rsidP="00C234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Composition kit réf : …………………………………………</w:t>
            </w:r>
            <w:proofErr w:type="gramStart"/>
            <w:r>
              <w:rPr>
                <w:rFonts w:ascii="Comic Sans MS" w:hAnsi="Comic Sans MS"/>
                <w:sz w:val="22"/>
                <w:szCs w:val="22"/>
              </w:rPr>
              <w:t>…….</w:t>
            </w:r>
            <w:proofErr w:type="gramEnd"/>
            <w:r>
              <w:rPr>
                <w:rFonts w:ascii="Comic Sans MS" w:hAnsi="Comic Sans MS"/>
                <w:sz w:val="22"/>
                <w:szCs w:val="22"/>
              </w:rPr>
              <w:t>.</w:t>
            </w:r>
          </w:p>
          <w:p w14:paraId="00D4E09A" w14:textId="77777777" w:rsidR="00C234F1" w:rsidRDefault="00C234F1" w:rsidP="00C234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22"/>
                <w:szCs w:val="22"/>
              </w:rPr>
              <w:t>………………………………………………..</w:t>
            </w:r>
          </w:p>
          <w:p w14:paraId="01B922B4" w14:textId="77777777" w:rsidR="00C234F1" w:rsidRDefault="00C234F1" w:rsidP="00C234F1">
            <w:pPr>
              <w:rPr>
                <w:rFonts w:ascii="Comic Sans MS" w:hAnsi="Comic Sans MS"/>
                <w:sz w:val="22"/>
                <w:szCs w:val="22"/>
              </w:rPr>
            </w:pPr>
          </w:p>
          <w:p w14:paraId="3675140E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400</w:t>
            </w:r>
            <w:r w:rsidRPr="00ED101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</w:t>
            </w:r>
            <w:r>
              <w:rPr>
                <w:rFonts w:ascii="Arial" w:hAnsi="Arial" w:cs="Arial"/>
                <w:sz w:val="18"/>
              </w:rPr>
              <w:t>&gt;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700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448F390F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458CC91E" w14:textId="77777777" w:rsidR="00C234F1" w:rsidRPr="002110E6" w:rsidRDefault="00C234F1" w:rsidP="00C234F1">
            <w:pPr>
              <w:rPr>
                <w:rFonts w:ascii="Arial" w:hAnsi="Arial" w:cs="Arial"/>
                <w:sz w:val="18"/>
                <w:szCs w:val="36"/>
              </w:rPr>
            </w:pPr>
          </w:p>
          <w:p w14:paraId="450C677A" w14:textId="77777777" w:rsidR="00C234F1" w:rsidRPr="00ED1011" w:rsidRDefault="00C234F1" w:rsidP="00C234F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ED1011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ED1011">
              <w:rPr>
                <w:rFonts w:ascii="Arial" w:hAnsi="Arial" w:cs="Arial"/>
                <w:sz w:val="18"/>
              </w:rPr>
              <w:t xml:space="preserve">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ED1011">
              <w:rPr>
                <w:rFonts w:ascii="Arial" w:hAnsi="Arial" w:cs="Arial"/>
                <w:sz w:val="18"/>
              </w:rPr>
              <w:t xml:space="preserve">                    </w:t>
            </w:r>
            <w:r w:rsidRPr="00ED1011">
              <w:rPr>
                <w:rFonts w:ascii="Arial" w:hAnsi="Arial" w:cs="Arial"/>
                <w:sz w:val="24"/>
                <w:szCs w:val="24"/>
              </w:rPr>
              <w:t>non</w:t>
            </w:r>
            <w:r w:rsidRPr="00ED1011">
              <w:rPr>
                <w:rFonts w:ascii="Arial" w:hAnsi="Arial" w:cs="Arial"/>
                <w:sz w:val="18"/>
              </w:rPr>
              <w:t xml:space="preserve">   </w:t>
            </w:r>
            <w:r w:rsidRPr="00ED1011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07EA9C86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r w:rsidRPr="00ED1011">
              <w:rPr>
                <w:rFonts w:ascii="Arial" w:hAnsi="Arial" w:cs="Arial"/>
                <w:sz w:val="36"/>
                <w:szCs w:val="36"/>
              </w:rPr>
              <w:t>…………</w:t>
            </w:r>
          </w:p>
          <w:p w14:paraId="242E72A7" w14:textId="77777777" w:rsidR="00C234F1" w:rsidRPr="00126EF5" w:rsidRDefault="00C234F1" w:rsidP="00C234F1">
            <w:pPr>
              <w:rPr>
                <w:rFonts w:ascii="Comic Sans MS" w:hAnsi="Comic Sans MS"/>
                <w:sz w:val="22"/>
                <w:szCs w:val="22"/>
              </w:rPr>
            </w:pPr>
            <w:r>
              <w:rPr>
                <w:rFonts w:ascii="Comic Sans MS" w:hAnsi="Comic Sans MS"/>
                <w:sz w:val="18"/>
              </w:rPr>
              <w:t xml:space="preserve">      </w:t>
            </w:r>
          </w:p>
        </w:tc>
      </w:tr>
      <w:tr w:rsidR="00C234F1" w:rsidRPr="00126EF5" w14:paraId="45EC53C8" w14:textId="77777777" w:rsidTr="001E0856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560982D0" w14:textId="0F26559A" w:rsidR="00C234F1" w:rsidRPr="00126EF5" w:rsidRDefault="00C234F1" w:rsidP="00C234F1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43 à 45</w:t>
            </w:r>
          </w:p>
        </w:tc>
      </w:tr>
      <w:tr w:rsidR="00C234F1" w:rsidRPr="00126EF5" w14:paraId="51D08FAA" w14:textId="77777777" w:rsidTr="001E0856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793" w:type="dxa"/>
          </w:tcPr>
          <w:p w14:paraId="165700EB" w14:textId="5F40C1F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Viscosité</w:t>
            </w:r>
            <w:r w:rsidR="00482A0E" w:rsidRPr="00482A0E">
              <w:rPr>
                <w:rFonts w:ascii="Arial" w:hAnsi="Arial" w:cs="Arial"/>
                <w:b/>
                <w:sz w:val="22"/>
                <w:szCs w:val="22"/>
              </w:rPr>
              <w:t xml:space="preserve"> haute</w:t>
            </w:r>
          </w:p>
          <w:p w14:paraId="22CAE202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5C4D27C3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6FB5728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4B61E9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Temps de prise</w:t>
            </w:r>
          </w:p>
          <w:p w14:paraId="3DF81351" w14:textId="77777777" w:rsidR="00C234F1" w:rsidRPr="00482A0E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les conditions</w:t>
            </w:r>
          </w:p>
          <w:p w14:paraId="7109E4F0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3A0B537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754B35A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7182A0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Temps d'application</w:t>
            </w:r>
          </w:p>
          <w:p w14:paraId="18AD026E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82A0E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 les conditions</w:t>
            </w:r>
          </w:p>
          <w:p w14:paraId="4042E252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12BA5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80AC66" w14:textId="03D65167" w:rsidR="00326325" w:rsidRPr="00482A0E" w:rsidRDefault="00326325" w:rsidP="003263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Quantité de ciment après reconstitution</w:t>
            </w:r>
          </w:p>
          <w:p w14:paraId="1F243A33" w14:textId="3CBF2382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BC213DD" w14:textId="77777777" w:rsidR="00326325" w:rsidRPr="00482A0E" w:rsidRDefault="00326325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BD98786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Radio-opacifiant</w:t>
            </w:r>
          </w:p>
          <w:p w14:paraId="73310714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le nom du radio-opacifiant : </w:t>
            </w:r>
          </w:p>
          <w:p w14:paraId="3AE97D95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60BD298F" w14:textId="77777777" w:rsidR="00C234F1" w:rsidRPr="00482A0E" w:rsidRDefault="00C234F1" w:rsidP="00C234F1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3F0364E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Composition des kits (le cas échéant) :</w:t>
            </w:r>
          </w:p>
          <w:p w14:paraId="416022A1" w14:textId="77777777" w:rsidR="00C234F1" w:rsidRPr="00482A0E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01D6198" w14:textId="77777777" w:rsidR="00C234F1" w:rsidRPr="00482A0E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2235B54D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82A0E">
              <w:rPr>
                <w:rFonts w:ascii="Arial" w:hAnsi="Arial" w:cs="Arial"/>
                <w:b/>
                <w:sz w:val="22"/>
                <w:szCs w:val="22"/>
              </w:rPr>
              <w:t>Présentation préremplie (poudre et liquide)</w:t>
            </w:r>
          </w:p>
          <w:p w14:paraId="0178FD7A" w14:textId="77777777" w:rsidR="00C234F1" w:rsidRPr="00482A0E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19A0F522" w14:textId="77777777" w:rsidR="00C234F1" w:rsidRPr="00482A0E" w:rsidRDefault="00C234F1" w:rsidP="00C234F1">
            <w:pPr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  <w:p w14:paraId="4EE8DB97" w14:textId="77777777" w:rsidR="00C234F1" w:rsidRPr="00482A0E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35" w:type="dxa"/>
            <w:gridSpan w:val="2"/>
          </w:tcPr>
          <w:p w14:paraId="44BBABAA" w14:textId="77777777" w:rsidR="00482A0E" w:rsidRPr="00482A0E" w:rsidRDefault="00482A0E" w:rsidP="00482A0E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82A0E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482A0E">
              <w:rPr>
                <w:rFonts w:ascii="Arial" w:hAnsi="Arial" w:cs="Arial"/>
                <w:sz w:val="18"/>
              </w:rPr>
              <w:t xml:space="preserve">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482A0E">
              <w:rPr>
                <w:rFonts w:ascii="Arial" w:hAnsi="Arial" w:cs="Arial"/>
                <w:sz w:val="18"/>
              </w:rPr>
              <w:t xml:space="preserve">                    </w:t>
            </w:r>
            <w:r w:rsidRPr="00482A0E">
              <w:rPr>
                <w:rFonts w:ascii="Arial" w:hAnsi="Arial" w:cs="Arial"/>
                <w:sz w:val="24"/>
                <w:szCs w:val="24"/>
              </w:rPr>
              <w:t>non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2C6E81D7" w14:textId="6EB55F7D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</w:p>
          <w:p w14:paraId="3F1D2A3B" w14:textId="5CEA01F5" w:rsidR="00482A0E" w:rsidRPr="00482A0E" w:rsidRDefault="00482A0E" w:rsidP="00C234F1">
            <w:pPr>
              <w:rPr>
                <w:rFonts w:ascii="Arial" w:hAnsi="Arial" w:cs="Arial"/>
                <w:sz w:val="18"/>
              </w:rPr>
            </w:pPr>
          </w:p>
          <w:p w14:paraId="1859FCC2" w14:textId="77777777" w:rsidR="00482A0E" w:rsidRPr="00482A0E" w:rsidRDefault="00482A0E" w:rsidP="00C234F1">
            <w:pPr>
              <w:rPr>
                <w:rFonts w:ascii="Arial" w:hAnsi="Arial" w:cs="Arial"/>
                <w:sz w:val="18"/>
              </w:rPr>
            </w:pPr>
          </w:p>
          <w:p w14:paraId="2677DB9D" w14:textId="77777777" w:rsidR="00C234F1" w:rsidRPr="00482A0E" w:rsidRDefault="00C234F1" w:rsidP="00C234F1">
            <w:pPr>
              <w:rPr>
                <w:rFonts w:ascii="Arial" w:hAnsi="Arial" w:cs="Arial"/>
                <w:sz w:val="24"/>
              </w:rPr>
            </w:pPr>
            <w:r w:rsidRPr="00482A0E">
              <w:rPr>
                <w:rFonts w:ascii="Arial" w:hAnsi="Arial" w:cs="Arial"/>
                <w:sz w:val="24"/>
              </w:rPr>
              <w:t>Temps de préparation / à température : …</w:t>
            </w:r>
            <w:proofErr w:type="gramStart"/>
            <w:r w:rsidRPr="00482A0E">
              <w:rPr>
                <w:rFonts w:ascii="Arial" w:hAnsi="Arial" w:cs="Arial"/>
                <w:sz w:val="24"/>
              </w:rPr>
              <w:t>…….</w:t>
            </w:r>
            <w:proofErr w:type="gramEnd"/>
            <w:r w:rsidRPr="00482A0E">
              <w:rPr>
                <w:rFonts w:ascii="Arial" w:hAnsi="Arial" w:cs="Arial"/>
                <w:sz w:val="24"/>
              </w:rPr>
              <w:t xml:space="preserve">. </w:t>
            </w:r>
            <w:proofErr w:type="gramStart"/>
            <w:r w:rsidRPr="00482A0E">
              <w:rPr>
                <w:rFonts w:ascii="Arial" w:hAnsi="Arial" w:cs="Arial"/>
                <w:sz w:val="24"/>
              </w:rPr>
              <w:t>/….</w:t>
            </w:r>
            <w:proofErr w:type="gramEnd"/>
            <w:r w:rsidRPr="00482A0E">
              <w:rPr>
                <w:rFonts w:ascii="Arial" w:hAnsi="Arial" w:cs="Arial"/>
                <w:sz w:val="24"/>
              </w:rPr>
              <w:t>.°C</w:t>
            </w:r>
          </w:p>
          <w:p w14:paraId="5F30ECF3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r w:rsidRPr="00482A0E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72FF1B16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r w:rsidRPr="00482A0E">
              <w:rPr>
                <w:rFonts w:ascii="Arial" w:hAnsi="Arial" w:cs="Arial"/>
                <w:sz w:val="18"/>
              </w:rPr>
              <w:t xml:space="preserve">     </w:t>
            </w:r>
          </w:p>
          <w:p w14:paraId="3FBF2203" w14:textId="77777777" w:rsidR="00C234F1" w:rsidRPr="00482A0E" w:rsidRDefault="00C234F1" w:rsidP="00C234F1">
            <w:pPr>
              <w:rPr>
                <w:rFonts w:ascii="Arial" w:hAnsi="Arial" w:cs="Arial"/>
                <w:sz w:val="24"/>
              </w:rPr>
            </w:pPr>
            <w:r w:rsidRPr="00482A0E">
              <w:rPr>
                <w:rFonts w:ascii="Arial" w:hAnsi="Arial" w:cs="Arial"/>
                <w:sz w:val="24"/>
              </w:rPr>
              <w:t>Temps de travail / à température :</w:t>
            </w:r>
          </w:p>
          <w:p w14:paraId="2288B338" w14:textId="77777777" w:rsidR="00C234F1" w:rsidRPr="00482A0E" w:rsidRDefault="00C234F1" w:rsidP="00C234F1">
            <w:pPr>
              <w:rPr>
                <w:rFonts w:ascii="Arial" w:hAnsi="Arial" w:cs="Arial"/>
                <w:sz w:val="24"/>
              </w:rPr>
            </w:pPr>
            <w:r w:rsidRPr="00482A0E">
              <w:rPr>
                <w:rFonts w:ascii="Arial" w:hAnsi="Arial" w:cs="Arial"/>
                <w:sz w:val="24"/>
              </w:rPr>
              <w:t xml:space="preserve">……….. </w:t>
            </w:r>
            <w:proofErr w:type="gramStart"/>
            <w:r w:rsidRPr="00482A0E">
              <w:rPr>
                <w:rFonts w:ascii="Arial" w:hAnsi="Arial" w:cs="Arial"/>
                <w:sz w:val="24"/>
              </w:rPr>
              <w:t>/….</w:t>
            </w:r>
            <w:proofErr w:type="gramEnd"/>
            <w:r w:rsidRPr="00482A0E">
              <w:rPr>
                <w:rFonts w:ascii="Arial" w:hAnsi="Arial" w:cs="Arial"/>
                <w:sz w:val="24"/>
              </w:rPr>
              <w:t xml:space="preserve">.°C      </w:t>
            </w:r>
          </w:p>
          <w:p w14:paraId="715034EC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r w:rsidRPr="00482A0E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16413722" w14:textId="77777777" w:rsidR="00326325" w:rsidRPr="00482A0E" w:rsidRDefault="00326325" w:rsidP="00326325">
            <w:pPr>
              <w:rPr>
                <w:rFonts w:ascii="Arial" w:hAnsi="Arial" w:cs="Arial"/>
                <w:sz w:val="18"/>
              </w:rPr>
            </w:pPr>
            <w:r w:rsidRPr="00482A0E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2EF6CB04" w14:textId="77777777" w:rsidR="00326325" w:rsidRPr="00482A0E" w:rsidRDefault="00326325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4FCF94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proofErr w:type="gramStart"/>
            <w:r w:rsidRPr="00482A0E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482A0E">
              <w:rPr>
                <w:rFonts w:ascii="Arial" w:hAnsi="Arial" w:cs="Arial"/>
                <w:sz w:val="18"/>
              </w:rPr>
              <w:t xml:space="preserve">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482A0E">
              <w:rPr>
                <w:rFonts w:ascii="Arial" w:hAnsi="Arial" w:cs="Arial"/>
                <w:sz w:val="18"/>
              </w:rPr>
              <w:t xml:space="preserve">                    </w:t>
            </w:r>
            <w:r w:rsidRPr="00482A0E">
              <w:rPr>
                <w:rFonts w:ascii="Arial" w:hAnsi="Arial" w:cs="Arial"/>
                <w:sz w:val="24"/>
                <w:szCs w:val="24"/>
              </w:rPr>
              <w:t>non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</w:p>
          <w:p w14:paraId="30DB3164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proofErr w:type="gramStart"/>
            <w:r w:rsidRPr="00482A0E">
              <w:rPr>
                <w:rFonts w:ascii="Arial" w:hAnsi="Arial" w:cs="Arial"/>
                <w:sz w:val="24"/>
                <w:szCs w:val="24"/>
              </w:rPr>
              <w:t>sulfate</w:t>
            </w:r>
            <w:proofErr w:type="gramEnd"/>
            <w:r w:rsidRPr="00482A0E">
              <w:rPr>
                <w:rFonts w:ascii="Arial" w:hAnsi="Arial" w:cs="Arial"/>
                <w:sz w:val="24"/>
                <w:szCs w:val="24"/>
              </w:rPr>
              <w:t xml:space="preserve"> de baryum </w:t>
            </w:r>
            <w:r w:rsidRPr="00482A0E">
              <w:rPr>
                <w:rFonts w:ascii="Arial" w:hAnsi="Arial" w:cs="Arial"/>
                <w:sz w:val="18"/>
              </w:rPr>
              <w:t xml:space="preserve">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r w:rsidRPr="00482A0E">
              <w:rPr>
                <w:rFonts w:ascii="Arial" w:hAnsi="Arial" w:cs="Arial"/>
                <w:sz w:val="18"/>
              </w:rPr>
              <w:t xml:space="preserve"> </w:t>
            </w:r>
          </w:p>
          <w:p w14:paraId="64028DE3" w14:textId="77777777" w:rsidR="00C234F1" w:rsidRPr="00482A0E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 w:rsidRPr="00482A0E">
              <w:rPr>
                <w:rFonts w:ascii="Arial" w:hAnsi="Arial" w:cs="Arial"/>
                <w:sz w:val="24"/>
                <w:szCs w:val="24"/>
              </w:rPr>
              <w:t>oxyde</w:t>
            </w:r>
            <w:proofErr w:type="gramEnd"/>
            <w:r w:rsidRPr="00482A0E">
              <w:rPr>
                <w:rFonts w:ascii="Arial" w:hAnsi="Arial" w:cs="Arial"/>
                <w:sz w:val="24"/>
                <w:szCs w:val="24"/>
              </w:rPr>
              <w:t xml:space="preserve"> de zirconium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510A1F05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r w:rsidRPr="00482A0E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7E92E501" w14:textId="77777777" w:rsidR="00C234F1" w:rsidRPr="00482A0E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4685E62" w14:textId="77777777" w:rsidR="00C234F1" w:rsidRPr="00482A0E" w:rsidRDefault="00C234F1" w:rsidP="00C234F1">
            <w:pPr>
              <w:rPr>
                <w:rFonts w:ascii="Arial" w:hAnsi="Arial" w:cs="Arial"/>
                <w:sz w:val="18"/>
              </w:rPr>
            </w:pPr>
            <w:proofErr w:type="gramStart"/>
            <w:r w:rsidRPr="00482A0E">
              <w:rPr>
                <w:rFonts w:ascii="Arial" w:hAnsi="Arial" w:cs="Arial"/>
                <w:sz w:val="24"/>
                <w:szCs w:val="24"/>
              </w:rPr>
              <w:t xml:space="preserve">oui </w:t>
            </w:r>
            <w:r w:rsidRPr="00482A0E">
              <w:rPr>
                <w:rFonts w:ascii="Arial" w:hAnsi="Arial" w:cs="Arial"/>
                <w:sz w:val="18"/>
              </w:rPr>
              <w:t xml:space="preserve">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482A0E">
              <w:rPr>
                <w:rFonts w:ascii="Arial" w:hAnsi="Arial" w:cs="Arial"/>
                <w:sz w:val="18"/>
              </w:rPr>
              <w:t xml:space="preserve">                    </w:t>
            </w:r>
            <w:r w:rsidRPr="00482A0E">
              <w:rPr>
                <w:rFonts w:ascii="Arial" w:hAnsi="Arial" w:cs="Arial"/>
                <w:sz w:val="24"/>
                <w:szCs w:val="24"/>
              </w:rPr>
              <w:t>non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  <w:r w:rsidRPr="00482A0E">
              <w:rPr>
                <w:rFonts w:ascii="Arial" w:hAnsi="Arial" w:cs="Arial"/>
                <w:sz w:val="36"/>
                <w:szCs w:val="36"/>
              </w:rPr>
              <w:t>□</w:t>
            </w:r>
            <w:r w:rsidRPr="00482A0E">
              <w:rPr>
                <w:rFonts w:ascii="Arial" w:hAnsi="Arial" w:cs="Arial"/>
                <w:sz w:val="18"/>
              </w:rPr>
              <w:t xml:space="preserve">   </w:t>
            </w:r>
          </w:p>
          <w:p w14:paraId="11A3BE84" w14:textId="77777777" w:rsidR="00C234F1" w:rsidRPr="00482A0E" w:rsidRDefault="00C234F1" w:rsidP="00482A0E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234F1" w:rsidRPr="00126EF5" w14:paraId="116CF978" w14:textId="77777777" w:rsidTr="00E3251C">
        <w:tblPrEx>
          <w:tblLook w:val="01E0" w:firstRow="1" w:lastRow="1" w:firstColumn="1" w:lastColumn="1" w:noHBand="0" w:noVBand="0"/>
        </w:tblPrEx>
        <w:trPr>
          <w:trHeight w:val="377"/>
        </w:trPr>
        <w:tc>
          <w:tcPr>
            <w:tcW w:w="9628" w:type="dxa"/>
            <w:gridSpan w:val="3"/>
            <w:shd w:val="clear" w:color="auto" w:fill="E6E6E6"/>
          </w:tcPr>
          <w:p w14:paraId="49245210" w14:textId="6B67EC96" w:rsidR="00C234F1" w:rsidRPr="00126EF5" w:rsidRDefault="00C234F1" w:rsidP="00C234F1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Lot</w:t>
            </w:r>
            <w:r>
              <w:rPr>
                <w:b/>
                <w:sz w:val="22"/>
                <w:szCs w:val="22"/>
              </w:rPr>
              <w:t>s</w:t>
            </w:r>
            <w:r w:rsidRPr="00126EF5">
              <w:rPr>
                <w:b/>
                <w:color w:val="FF0000"/>
                <w:sz w:val="22"/>
                <w:szCs w:val="22"/>
              </w:rPr>
              <w:t xml:space="preserve"> </w:t>
            </w:r>
            <w:r>
              <w:rPr>
                <w:b/>
                <w:color w:val="FF0000"/>
                <w:sz w:val="22"/>
                <w:szCs w:val="22"/>
              </w:rPr>
              <w:t>46 à 49</w:t>
            </w:r>
          </w:p>
        </w:tc>
      </w:tr>
      <w:tr w:rsidR="00C234F1" w:rsidRPr="00126EF5" w14:paraId="213C22DE" w14:textId="77777777" w:rsidTr="00E3251C">
        <w:tblPrEx>
          <w:tblLook w:val="01E0" w:firstRow="1" w:lastRow="1" w:firstColumn="1" w:lastColumn="1" w:noHBand="0" w:noVBand="0"/>
        </w:tblPrEx>
        <w:trPr>
          <w:trHeight w:val="898"/>
        </w:trPr>
        <w:tc>
          <w:tcPr>
            <w:tcW w:w="4793" w:type="dxa"/>
          </w:tcPr>
          <w:p w14:paraId="1CAB3947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Hydroxyapatite</w:t>
            </w:r>
          </w:p>
          <w:p w14:paraId="6FC1139C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D2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le pourcentage dans la composition</w:t>
            </w:r>
          </w:p>
          <w:p w14:paraId="5D1A3810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1E5A955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29E14D1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Phosphate tricalcique</w:t>
            </w:r>
          </w:p>
          <w:p w14:paraId="35918831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37D2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</w:t>
            </w: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>le pourcentage dans la composition</w:t>
            </w:r>
          </w:p>
          <w:p w14:paraId="2B2299CB" w14:textId="4F424F6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DED13B6" w14:textId="77777777" w:rsidR="00482A0E" w:rsidRDefault="00482A0E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972B9FD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Temps de résorption</w:t>
            </w:r>
          </w:p>
          <w:p w14:paraId="7156166B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14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37D22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Préciser </w:t>
            </w:r>
          </w:p>
          <w:p w14:paraId="0EA6FC36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26687A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Porosité</w:t>
            </w:r>
          </w:p>
          <w:p w14:paraId="5782E763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1413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</w:t>
            </w:r>
          </w:p>
          <w:p w14:paraId="53F39D5A" w14:textId="77777777" w:rsidR="00C234F1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1413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43E85E1C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Granulométrie</w:t>
            </w:r>
          </w:p>
          <w:p w14:paraId="446F3EE6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A1413">
              <w:rPr>
                <w:rFonts w:ascii="Arial" w:hAnsi="Arial" w:cs="Arial"/>
                <w:b/>
                <w:color w:val="FF0000"/>
                <w:sz w:val="22"/>
                <w:szCs w:val="22"/>
              </w:rPr>
              <w:t>Préciser</w:t>
            </w:r>
          </w:p>
          <w:p w14:paraId="7ACCD884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F9B2D6D" w14:textId="77777777" w:rsidR="00C234F1" w:rsidRPr="003A1413" w:rsidRDefault="00C234F1" w:rsidP="00C234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35" w:type="dxa"/>
            <w:gridSpan w:val="2"/>
          </w:tcPr>
          <w:p w14:paraId="1F2A709D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oui</w:t>
            </w:r>
            <w:r w:rsidRPr="003A14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413">
              <w:rPr>
                <w:rFonts w:ascii="Arial" w:hAnsi="Arial" w:cs="Arial"/>
                <w:sz w:val="18"/>
              </w:rPr>
              <w:t xml:space="preserve"> </w:t>
            </w:r>
            <w:r w:rsidRPr="003A1413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3A1413">
              <w:rPr>
                <w:rFonts w:ascii="Arial" w:hAnsi="Arial" w:cs="Arial"/>
                <w:sz w:val="18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non</w:t>
            </w:r>
            <w:r w:rsidRPr="003A1413">
              <w:rPr>
                <w:rFonts w:ascii="Arial" w:hAnsi="Arial" w:cs="Arial"/>
                <w:sz w:val="18"/>
              </w:rPr>
              <w:t xml:space="preserve">  </w:t>
            </w:r>
            <w:r w:rsidRPr="003A1413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3A2EEB7C" w14:textId="77777777" w:rsidR="00C234F1" w:rsidRPr="00A14DA6" w:rsidRDefault="00C234F1" w:rsidP="00C234F1">
            <w:pPr>
              <w:rPr>
                <w:rFonts w:ascii="Arial" w:hAnsi="Arial" w:cs="Arial"/>
                <w:sz w:val="24"/>
              </w:rPr>
            </w:pPr>
            <w:r w:rsidRPr="00A14DA6">
              <w:rPr>
                <w:rFonts w:ascii="Arial" w:hAnsi="Arial" w:cs="Arial"/>
                <w:sz w:val="24"/>
              </w:rPr>
              <w:t xml:space="preserve">……….. </w:t>
            </w:r>
            <w:r>
              <w:rPr>
                <w:rFonts w:ascii="Arial" w:hAnsi="Arial" w:cs="Arial"/>
                <w:sz w:val="24"/>
              </w:rPr>
              <w:t>%</w:t>
            </w:r>
          </w:p>
          <w:p w14:paraId="350CD395" w14:textId="77777777" w:rsidR="00C234F1" w:rsidRDefault="00C234F1" w:rsidP="00C234F1">
            <w:pPr>
              <w:rPr>
                <w:rFonts w:ascii="Arial" w:hAnsi="Arial" w:cs="Arial"/>
                <w:sz w:val="18"/>
              </w:rPr>
            </w:pPr>
          </w:p>
          <w:p w14:paraId="481DC54F" w14:textId="77777777" w:rsidR="00C234F1" w:rsidRPr="003A1413" w:rsidRDefault="00C234F1" w:rsidP="00C234F1">
            <w:pPr>
              <w:rPr>
                <w:rFonts w:ascii="Arial" w:hAnsi="Arial" w:cs="Arial"/>
                <w:sz w:val="18"/>
              </w:rPr>
            </w:pPr>
            <w:r w:rsidRPr="003A1413">
              <w:rPr>
                <w:rFonts w:ascii="Arial" w:hAnsi="Arial" w:cs="Arial"/>
                <w:sz w:val="18"/>
              </w:rPr>
              <w:t xml:space="preserve">     </w:t>
            </w:r>
          </w:p>
          <w:p w14:paraId="39273ACC" w14:textId="77777777" w:rsidR="00C234F1" w:rsidRDefault="00C234F1" w:rsidP="00C234F1">
            <w:pPr>
              <w:rPr>
                <w:rFonts w:ascii="Arial" w:hAnsi="Arial" w:cs="Arial"/>
                <w:sz w:val="36"/>
                <w:szCs w:val="36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oui</w:t>
            </w:r>
            <w:r w:rsidRPr="003A141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A1413">
              <w:rPr>
                <w:rFonts w:ascii="Arial" w:hAnsi="Arial" w:cs="Arial"/>
                <w:sz w:val="18"/>
              </w:rPr>
              <w:t xml:space="preserve"> </w:t>
            </w:r>
            <w:r w:rsidRPr="003A1413">
              <w:rPr>
                <w:rFonts w:ascii="Arial" w:hAnsi="Arial" w:cs="Arial"/>
                <w:sz w:val="36"/>
                <w:szCs w:val="36"/>
              </w:rPr>
              <w:t>□</w:t>
            </w:r>
            <w:proofErr w:type="gramEnd"/>
            <w:r w:rsidRPr="003A1413">
              <w:rPr>
                <w:rFonts w:ascii="Arial" w:hAnsi="Arial" w:cs="Arial"/>
                <w:sz w:val="18"/>
              </w:rPr>
              <w:t xml:space="preserve">     </w:t>
            </w:r>
            <w:r>
              <w:rPr>
                <w:rFonts w:ascii="Arial" w:hAnsi="Arial" w:cs="Arial"/>
                <w:sz w:val="24"/>
                <w:szCs w:val="24"/>
              </w:rPr>
              <w:t>non</w:t>
            </w:r>
            <w:r w:rsidRPr="003A1413">
              <w:rPr>
                <w:rFonts w:ascii="Arial" w:hAnsi="Arial" w:cs="Arial"/>
                <w:sz w:val="18"/>
              </w:rPr>
              <w:t xml:space="preserve">  </w:t>
            </w:r>
            <w:r w:rsidRPr="003A1413">
              <w:rPr>
                <w:rFonts w:ascii="Arial" w:hAnsi="Arial" w:cs="Arial"/>
                <w:sz w:val="36"/>
                <w:szCs w:val="36"/>
              </w:rPr>
              <w:t>□</w:t>
            </w:r>
          </w:p>
          <w:p w14:paraId="31076872" w14:textId="77777777" w:rsidR="00C234F1" w:rsidRPr="00A14DA6" w:rsidRDefault="00C234F1" w:rsidP="00C234F1">
            <w:pPr>
              <w:rPr>
                <w:rFonts w:ascii="Arial" w:hAnsi="Arial" w:cs="Arial"/>
                <w:sz w:val="24"/>
              </w:rPr>
            </w:pPr>
            <w:r w:rsidRPr="00A14DA6">
              <w:rPr>
                <w:rFonts w:ascii="Arial" w:hAnsi="Arial" w:cs="Arial"/>
                <w:sz w:val="24"/>
              </w:rPr>
              <w:t xml:space="preserve">……….. </w:t>
            </w:r>
            <w:r>
              <w:rPr>
                <w:rFonts w:ascii="Arial" w:hAnsi="Arial" w:cs="Arial"/>
                <w:sz w:val="24"/>
              </w:rPr>
              <w:t>%</w:t>
            </w:r>
          </w:p>
          <w:p w14:paraId="043EAA12" w14:textId="4B19F92B" w:rsidR="00C234F1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78CE79" w14:textId="77777777" w:rsidR="00482A0E" w:rsidRDefault="00482A0E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30F210B" w14:textId="77777777" w:rsidR="00C234F1" w:rsidRPr="003A1413" w:rsidRDefault="00C234F1" w:rsidP="00C234F1">
            <w:pPr>
              <w:rPr>
                <w:rFonts w:ascii="Arial" w:hAnsi="Arial" w:cs="Arial"/>
                <w:sz w:val="18"/>
              </w:rPr>
            </w:pPr>
            <w:r w:rsidRPr="003A1413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26739F27" w14:textId="77777777" w:rsidR="00C234F1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3CAD7442" w14:textId="77777777" w:rsidR="00C234F1" w:rsidRPr="003A1413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6551E0B1" w14:textId="77777777" w:rsidR="00C234F1" w:rsidRPr="003A1413" w:rsidRDefault="00C234F1" w:rsidP="00C234F1">
            <w:pPr>
              <w:rPr>
                <w:rFonts w:ascii="Arial" w:hAnsi="Arial" w:cs="Arial"/>
                <w:sz w:val="18"/>
              </w:rPr>
            </w:pPr>
            <w:r w:rsidRPr="003A1413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1125C28A" w14:textId="77777777" w:rsidR="00C234F1" w:rsidRPr="003A1413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A4F29C" w14:textId="77777777" w:rsidR="00C234F1" w:rsidRPr="003A1413" w:rsidRDefault="00C234F1" w:rsidP="00C234F1">
            <w:pPr>
              <w:rPr>
                <w:rFonts w:ascii="Arial" w:hAnsi="Arial" w:cs="Arial"/>
                <w:sz w:val="18"/>
              </w:rPr>
            </w:pPr>
            <w:r w:rsidRPr="003A1413">
              <w:rPr>
                <w:rFonts w:ascii="Arial" w:hAnsi="Arial" w:cs="Arial"/>
                <w:sz w:val="36"/>
                <w:szCs w:val="36"/>
              </w:rPr>
              <w:t>………</w:t>
            </w:r>
          </w:p>
          <w:p w14:paraId="02FC39A5" w14:textId="77777777" w:rsidR="00C234F1" w:rsidRPr="003A1413" w:rsidRDefault="00C234F1" w:rsidP="00C234F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F0243C" w14:textId="77777777" w:rsidR="00C367DE" w:rsidRDefault="00C367DE" w:rsidP="008C1972">
      <w:pPr>
        <w:rPr>
          <w:rFonts w:ascii="Comic Sans MS" w:hAnsi="Comic Sans MS"/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7"/>
        <w:gridCol w:w="1601"/>
        <w:gridCol w:w="1600"/>
        <w:gridCol w:w="1600"/>
        <w:gridCol w:w="1600"/>
        <w:gridCol w:w="1570"/>
        <w:gridCol w:w="30"/>
      </w:tblGrid>
      <w:tr w:rsidR="00235C9E" w:rsidRPr="00126EF5" w14:paraId="655B7DB3" w14:textId="77777777" w:rsidTr="000E1881">
        <w:trPr>
          <w:gridAfter w:val="1"/>
          <w:wAfter w:w="30" w:type="dxa"/>
          <w:trHeight w:val="409"/>
        </w:trPr>
        <w:tc>
          <w:tcPr>
            <w:tcW w:w="9598" w:type="dxa"/>
            <w:gridSpan w:val="6"/>
          </w:tcPr>
          <w:p w14:paraId="538BB8F0" w14:textId="77777777" w:rsidR="00235C9E" w:rsidRDefault="00235C9E" w:rsidP="00E2360C">
            <w:pPr>
              <w:rPr>
                <w:rFonts w:ascii="Comic Sans MS" w:hAnsi="Comic Sans MS"/>
                <w:b/>
                <w:sz w:val="18"/>
              </w:rPr>
            </w:pPr>
            <w:r>
              <w:rPr>
                <w:rFonts w:ascii="Comic Sans MS" w:hAnsi="Comic Sans MS"/>
                <w:b/>
                <w:sz w:val="18"/>
              </w:rPr>
              <w:t>12</w:t>
            </w:r>
            <w:r w:rsidRPr="00126EF5">
              <w:rPr>
                <w:rFonts w:ascii="Comic Sans MS" w:hAnsi="Comic Sans MS"/>
                <w:b/>
                <w:sz w:val="18"/>
              </w:rPr>
              <w:t>. TABLEAU RECAPITULATIF DES ETUDES</w:t>
            </w:r>
          </w:p>
          <w:p w14:paraId="3242A0A3" w14:textId="77777777" w:rsidR="00C234F1" w:rsidRDefault="00C234F1" w:rsidP="00C234F1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- Lister l</w:t>
            </w:r>
            <w:r w:rsidRPr="003A4335">
              <w:rPr>
                <w:b/>
                <w:color w:val="FF0000"/>
                <w:sz w:val="22"/>
                <w:szCs w:val="22"/>
              </w:rPr>
              <w:t>es études cliniques et publications et mettre à disposition ces études cliniques et publications dans le DCE sous support informatique pour permettre l'analyse par les experts</w:t>
            </w:r>
          </w:p>
          <w:p w14:paraId="411951B3" w14:textId="77777777" w:rsidR="00C234F1" w:rsidRDefault="00C234F1" w:rsidP="00C234F1">
            <w:pPr>
              <w:rPr>
                <w:b/>
                <w:color w:val="FF0000"/>
                <w:sz w:val="22"/>
                <w:szCs w:val="22"/>
              </w:rPr>
            </w:pPr>
          </w:p>
          <w:p w14:paraId="03601A9F" w14:textId="77777777" w:rsidR="00C234F1" w:rsidRDefault="00C234F1" w:rsidP="00C234F1">
            <w:pPr>
              <w:rPr>
                <w:b/>
                <w:color w:val="FF0000"/>
                <w:sz w:val="22"/>
                <w:szCs w:val="22"/>
              </w:rPr>
            </w:pPr>
            <w:r>
              <w:rPr>
                <w:b/>
                <w:color w:val="FF0000"/>
                <w:sz w:val="22"/>
                <w:szCs w:val="22"/>
              </w:rPr>
              <w:t>-</w:t>
            </w:r>
            <w:r w:rsidRPr="002C41C5">
              <w:rPr>
                <w:b/>
                <w:color w:val="FF0000"/>
                <w:sz w:val="22"/>
                <w:szCs w:val="22"/>
              </w:rPr>
              <w:t xml:space="preserve"> Fournir la preuve d’une évaluation (études cliniques multicentriques publiées ou en cours à l'AP-HP) et/ou de publications dans des revues avec comité de lecture</w:t>
            </w:r>
          </w:p>
          <w:p w14:paraId="70AAD933" w14:textId="5E7F4520" w:rsidR="00C234F1" w:rsidRPr="00126EF5" w:rsidRDefault="00C234F1" w:rsidP="00E2360C">
            <w:pPr>
              <w:rPr>
                <w:rFonts w:ascii="Comic Sans MS" w:hAnsi="Comic Sans MS"/>
                <w:b/>
                <w:sz w:val="18"/>
              </w:rPr>
            </w:pPr>
          </w:p>
        </w:tc>
      </w:tr>
      <w:tr w:rsidR="00235C9E" w:rsidRPr="00126EF5" w14:paraId="3444D9EC" w14:textId="77777777" w:rsidTr="000E1881">
        <w:tc>
          <w:tcPr>
            <w:tcW w:w="1627" w:type="dxa"/>
          </w:tcPr>
          <w:p w14:paraId="01F225C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1" w:type="dxa"/>
          </w:tcPr>
          <w:p w14:paraId="419F1BE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1</w:t>
            </w:r>
          </w:p>
        </w:tc>
        <w:tc>
          <w:tcPr>
            <w:tcW w:w="1600" w:type="dxa"/>
          </w:tcPr>
          <w:p w14:paraId="0FFE4F0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2</w:t>
            </w:r>
          </w:p>
        </w:tc>
        <w:tc>
          <w:tcPr>
            <w:tcW w:w="1600" w:type="dxa"/>
          </w:tcPr>
          <w:p w14:paraId="2A299AE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3</w:t>
            </w:r>
          </w:p>
        </w:tc>
        <w:tc>
          <w:tcPr>
            <w:tcW w:w="1600" w:type="dxa"/>
          </w:tcPr>
          <w:p w14:paraId="19294D7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4</w:t>
            </w:r>
          </w:p>
        </w:tc>
        <w:tc>
          <w:tcPr>
            <w:tcW w:w="1600" w:type="dxa"/>
            <w:gridSpan w:val="2"/>
          </w:tcPr>
          <w:p w14:paraId="608DA02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Etude 5</w:t>
            </w:r>
          </w:p>
        </w:tc>
      </w:tr>
      <w:tr w:rsidR="00235C9E" w:rsidRPr="00126EF5" w14:paraId="32BB812D" w14:textId="77777777" w:rsidTr="000E1881">
        <w:trPr>
          <w:trHeight w:val="750"/>
        </w:trPr>
        <w:tc>
          <w:tcPr>
            <w:tcW w:w="1627" w:type="dxa"/>
          </w:tcPr>
          <w:p w14:paraId="5068F49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Titre de l’étude</w:t>
            </w:r>
          </w:p>
        </w:tc>
        <w:tc>
          <w:tcPr>
            <w:tcW w:w="1601" w:type="dxa"/>
          </w:tcPr>
          <w:p w14:paraId="657C5E7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F40964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BD2119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4F981A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52EEEB0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B932515" w14:textId="77777777" w:rsidTr="000E1881">
        <w:trPr>
          <w:trHeight w:val="559"/>
        </w:trPr>
        <w:tc>
          <w:tcPr>
            <w:tcW w:w="1627" w:type="dxa"/>
          </w:tcPr>
          <w:p w14:paraId="5E576B1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Centres</w:t>
            </w:r>
          </w:p>
        </w:tc>
        <w:tc>
          <w:tcPr>
            <w:tcW w:w="1601" w:type="dxa"/>
          </w:tcPr>
          <w:p w14:paraId="5AB37591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31B2285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AC1BA2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50FB81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17156A1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F7DF610" w14:textId="77777777" w:rsidTr="000E1881">
        <w:trPr>
          <w:trHeight w:val="553"/>
        </w:trPr>
        <w:tc>
          <w:tcPr>
            <w:tcW w:w="1627" w:type="dxa"/>
          </w:tcPr>
          <w:p w14:paraId="470269B9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Types d’étude</w:t>
            </w:r>
          </w:p>
        </w:tc>
        <w:tc>
          <w:tcPr>
            <w:tcW w:w="1601" w:type="dxa"/>
          </w:tcPr>
          <w:p w14:paraId="429EC8E8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08E38E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4B2AFBB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4B06B17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5AD2AE8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FD6AC51" w14:textId="77777777" w:rsidTr="000E1881">
        <w:trPr>
          <w:trHeight w:val="750"/>
        </w:trPr>
        <w:tc>
          <w:tcPr>
            <w:tcW w:w="1627" w:type="dxa"/>
          </w:tcPr>
          <w:p w14:paraId="7E55A42B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Objectif de </w:t>
            </w:r>
          </w:p>
          <w:p w14:paraId="3687F617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l’étude</w:t>
            </w:r>
          </w:p>
        </w:tc>
        <w:tc>
          <w:tcPr>
            <w:tcW w:w="1601" w:type="dxa"/>
          </w:tcPr>
          <w:p w14:paraId="18F89C8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49AE96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5F7D00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5EF499A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68B8425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2547C95B" w14:textId="77777777" w:rsidTr="000E1881">
        <w:trPr>
          <w:trHeight w:val="500"/>
        </w:trPr>
        <w:tc>
          <w:tcPr>
            <w:tcW w:w="1627" w:type="dxa"/>
          </w:tcPr>
          <w:p w14:paraId="699DAB0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Produit testé</w:t>
            </w:r>
          </w:p>
        </w:tc>
        <w:tc>
          <w:tcPr>
            <w:tcW w:w="1601" w:type="dxa"/>
          </w:tcPr>
          <w:p w14:paraId="60B6A193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59617E8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0C402A7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4A9986F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49498A3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092F2F5" w14:textId="77777777" w:rsidTr="000E1881">
        <w:trPr>
          <w:trHeight w:val="750"/>
        </w:trPr>
        <w:tc>
          <w:tcPr>
            <w:tcW w:w="1627" w:type="dxa"/>
          </w:tcPr>
          <w:p w14:paraId="4E04611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Nombres de</w:t>
            </w:r>
          </w:p>
          <w:p w14:paraId="190D1EE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Patient(e)s</w:t>
            </w:r>
          </w:p>
        </w:tc>
        <w:tc>
          <w:tcPr>
            <w:tcW w:w="1601" w:type="dxa"/>
          </w:tcPr>
          <w:p w14:paraId="27662C5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15C03C4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0AD569DB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384AA5E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22CBD40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00FA25D" w14:textId="77777777" w:rsidTr="000E1881">
        <w:trPr>
          <w:trHeight w:val="750"/>
        </w:trPr>
        <w:tc>
          <w:tcPr>
            <w:tcW w:w="1627" w:type="dxa"/>
          </w:tcPr>
          <w:p w14:paraId="207F5AA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 xml:space="preserve">Critères </w:t>
            </w:r>
          </w:p>
          <w:p w14:paraId="50C479C0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1C7FA6FD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01" w:type="dxa"/>
          </w:tcPr>
          <w:p w14:paraId="6835E6D0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76E4AE8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3E083946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5C8A102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379AFE04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0FC0DCC1" w14:textId="77777777" w:rsidTr="000E1881">
        <w:trPr>
          <w:trHeight w:val="765"/>
        </w:trPr>
        <w:tc>
          <w:tcPr>
            <w:tcW w:w="1627" w:type="dxa"/>
          </w:tcPr>
          <w:p w14:paraId="02D4AB7F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lastRenderedPageBreak/>
              <w:t xml:space="preserve">Critères </w:t>
            </w:r>
          </w:p>
          <w:p w14:paraId="33C3D538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D’évaluation :</w:t>
            </w:r>
          </w:p>
          <w:p w14:paraId="7AD79404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Tolérance</w:t>
            </w:r>
          </w:p>
        </w:tc>
        <w:tc>
          <w:tcPr>
            <w:tcW w:w="1601" w:type="dxa"/>
          </w:tcPr>
          <w:p w14:paraId="3B566A05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7D2E125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B835DB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29B0017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6035EC8E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521153AF" w14:textId="77777777" w:rsidTr="000E1881">
        <w:trPr>
          <w:trHeight w:val="765"/>
        </w:trPr>
        <w:tc>
          <w:tcPr>
            <w:tcW w:w="1627" w:type="dxa"/>
          </w:tcPr>
          <w:p w14:paraId="74E1916E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0C952771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Efficacité</w:t>
            </w:r>
          </w:p>
        </w:tc>
        <w:tc>
          <w:tcPr>
            <w:tcW w:w="1601" w:type="dxa"/>
          </w:tcPr>
          <w:p w14:paraId="5116E4E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76585D5D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3702A4C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7B77769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310CC5E9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  <w:tr w:rsidR="00235C9E" w:rsidRPr="00126EF5" w14:paraId="70CC06BD" w14:textId="77777777" w:rsidTr="000E1881">
        <w:trPr>
          <w:trHeight w:val="765"/>
        </w:trPr>
        <w:tc>
          <w:tcPr>
            <w:tcW w:w="1627" w:type="dxa"/>
          </w:tcPr>
          <w:p w14:paraId="7DC44AD2" w14:textId="77777777" w:rsidR="00235C9E" w:rsidRPr="00126EF5" w:rsidRDefault="00235C9E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Résultats :</w:t>
            </w:r>
          </w:p>
          <w:p w14:paraId="6E7749DB" w14:textId="33E7116F" w:rsidR="00235C9E" w:rsidRPr="00126EF5" w:rsidRDefault="00C234F1" w:rsidP="00E2360C">
            <w:pPr>
              <w:rPr>
                <w:b/>
                <w:sz w:val="22"/>
                <w:szCs w:val="22"/>
              </w:rPr>
            </w:pPr>
            <w:r w:rsidRPr="00126EF5">
              <w:rPr>
                <w:b/>
                <w:sz w:val="22"/>
                <w:szCs w:val="22"/>
              </w:rPr>
              <w:t>T</w:t>
            </w:r>
            <w:r w:rsidR="00235C9E" w:rsidRPr="00126EF5">
              <w:rPr>
                <w:b/>
                <w:sz w:val="22"/>
                <w:szCs w:val="22"/>
              </w:rPr>
              <w:t>olérance</w:t>
            </w:r>
          </w:p>
        </w:tc>
        <w:tc>
          <w:tcPr>
            <w:tcW w:w="1601" w:type="dxa"/>
          </w:tcPr>
          <w:p w14:paraId="7159423A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084EAC07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4D2A2CE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</w:tcPr>
          <w:p w14:paraId="6608B79C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  <w:tc>
          <w:tcPr>
            <w:tcW w:w="1600" w:type="dxa"/>
            <w:gridSpan w:val="2"/>
          </w:tcPr>
          <w:p w14:paraId="7778CFE2" w14:textId="77777777" w:rsidR="00235C9E" w:rsidRPr="00126EF5" w:rsidRDefault="00235C9E" w:rsidP="00E2360C">
            <w:pPr>
              <w:rPr>
                <w:sz w:val="22"/>
                <w:szCs w:val="22"/>
              </w:rPr>
            </w:pPr>
          </w:p>
        </w:tc>
      </w:tr>
    </w:tbl>
    <w:p w14:paraId="5E2B6164" w14:textId="77777777" w:rsidR="00235C9E" w:rsidRDefault="00235C9E" w:rsidP="008C1972">
      <w:pPr>
        <w:rPr>
          <w:rFonts w:ascii="Comic Sans MS" w:hAnsi="Comic Sans MS"/>
          <w:sz w:val="18"/>
        </w:rPr>
      </w:pPr>
    </w:p>
    <w:p w14:paraId="41442659" w14:textId="77777777" w:rsidR="00235C9E" w:rsidRDefault="00235C9E" w:rsidP="008C1972">
      <w:pPr>
        <w:rPr>
          <w:rFonts w:ascii="Comic Sans MS" w:hAnsi="Comic Sans MS"/>
          <w:sz w:val="18"/>
        </w:rPr>
      </w:pPr>
    </w:p>
    <w:sectPr w:rsidR="00235C9E" w:rsidSect="00B64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284" w:left="1134" w:header="720" w:footer="3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899C2" w14:textId="77777777" w:rsidR="007633AF" w:rsidRDefault="007633AF">
      <w:r>
        <w:separator/>
      </w:r>
    </w:p>
  </w:endnote>
  <w:endnote w:type="continuationSeparator" w:id="0">
    <w:p w14:paraId="4540A87D" w14:textId="77777777" w:rsidR="007633AF" w:rsidRDefault="0076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3851" w14:textId="77777777" w:rsidR="00CA02A7" w:rsidRDefault="00CA02A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811FB" w14:textId="77777777" w:rsidR="007633AF" w:rsidRDefault="007633AF">
    <w:pPr>
      <w:pStyle w:val="Pieddepage"/>
      <w:rPr>
        <w:rFonts w:ascii="Comic Sans MS" w:hAnsi="Comic Sans MS"/>
        <w:snapToGrid w:val="0"/>
        <w:sz w:val="16"/>
      </w:rPr>
    </w:pPr>
    <w:r>
      <w:rPr>
        <w:rFonts w:ascii="Comic Sans MS" w:hAnsi="Comic Sans MS"/>
        <w:snapToGrid w:val="0"/>
        <w:sz w:val="16"/>
      </w:rPr>
      <w:t>AGEPS – UF EADM</w:t>
    </w:r>
  </w:p>
  <w:p w14:paraId="2C968F7E" w14:textId="33C5E01C" w:rsidR="007633AF" w:rsidRDefault="00B5076E">
    <w:pPr>
      <w:pStyle w:val="Pieddepage"/>
      <w:rPr>
        <w:rFonts w:ascii="Comic Sans MS" w:hAnsi="Comic Sans MS"/>
        <w:sz w:val="16"/>
      </w:rPr>
    </w:pPr>
    <w:r>
      <w:rPr>
        <w:rFonts w:ascii="Comic Sans MS" w:hAnsi="Comic Sans MS"/>
        <w:snapToGrid w:val="0"/>
        <w:sz w:val="16"/>
      </w:rPr>
      <w:t>Version EUROPHARMAT 2010. Modifiée pour UF EADM en octobre 2025</w:t>
    </w:r>
    <w:r w:rsidR="007633AF">
      <w:rPr>
        <w:rFonts w:ascii="Comic Sans MS" w:hAnsi="Comic Sans MS"/>
        <w:sz w:val="16"/>
      </w:rPr>
      <w:tab/>
    </w:r>
    <w:r w:rsidR="007633AF">
      <w:rPr>
        <w:rFonts w:ascii="Comic Sans MS" w:hAnsi="Comic Sans MS"/>
        <w:sz w:val="16"/>
      </w:rPr>
      <w:tab/>
    </w:r>
    <w:r w:rsidR="007633AF">
      <w:rPr>
        <w:rStyle w:val="Numrodepage"/>
        <w:rFonts w:ascii="Comic Sans MS" w:hAnsi="Comic Sans MS"/>
        <w:sz w:val="16"/>
      </w:rPr>
      <w:fldChar w:fldCharType="begin"/>
    </w:r>
    <w:r w:rsidR="007633AF">
      <w:rPr>
        <w:rStyle w:val="Numrodepage"/>
        <w:rFonts w:ascii="Comic Sans MS" w:hAnsi="Comic Sans MS"/>
        <w:sz w:val="16"/>
      </w:rPr>
      <w:instrText xml:space="preserve"> PAGE </w:instrText>
    </w:r>
    <w:r w:rsidR="007633AF">
      <w:rPr>
        <w:rStyle w:val="Numrodepage"/>
        <w:rFonts w:ascii="Comic Sans MS" w:hAnsi="Comic Sans MS"/>
        <w:sz w:val="16"/>
      </w:rPr>
      <w:fldChar w:fldCharType="separate"/>
    </w:r>
    <w:r w:rsidR="002D52C7">
      <w:rPr>
        <w:rStyle w:val="Numrodepage"/>
        <w:rFonts w:ascii="Comic Sans MS" w:hAnsi="Comic Sans MS"/>
        <w:noProof/>
        <w:sz w:val="16"/>
      </w:rPr>
      <w:t>7</w:t>
    </w:r>
    <w:r w:rsidR="007633AF">
      <w:rPr>
        <w:rStyle w:val="Numrodepage"/>
        <w:rFonts w:ascii="Comic Sans MS" w:hAnsi="Comic Sans MS"/>
        <w:sz w:val="16"/>
      </w:rPr>
      <w:fldChar w:fldCharType="end"/>
    </w:r>
    <w:r w:rsidR="007633AF">
      <w:rPr>
        <w:rStyle w:val="Numrodepage"/>
        <w:rFonts w:ascii="Comic Sans MS" w:hAnsi="Comic Sans MS"/>
        <w:sz w:val="16"/>
      </w:rPr>
      <w:t>/</w:t>
    </w:r>
    <w:r w:rsidR="007633AF">
      <w:rPr>
        <w:rStyle w:val="Numrodepage"/>
        <w:rFonts w:ascii="Comic Sans MS" w:hAnsi="Comic Sans MS"/>
        <w:sz w:val="16"/>
      </w:rPr>
      <w:fldChar w:fldCharType="begin"/>
    </w:r>
    <w:r w:rsidR="007633AF">
      <w:rPr>
        <w:rStyle w:val="Numrodepage"/>
        <w:rFonts w:ascii="Comic Sans MS" w:hAnsi="Comic Sans MS"/>
        <w:sz w:val="16"/>
      </w:rPr>
      <w:instrText xml:space="preserve"> NUMPAGES </w:instrText>
    </w:r>
    <w:r w:rsidR="007633AF">
      <w:rPr>
        <w:rStyle w:val="Numrodepage"/>
        <w:rFonts w:ascii="Comic Sans MS" w:hAnsi="Comic Sans MS"/>
        <w:sz w:val="16"/>
      </w:rPr>
      <w:fldChar w:fldCharType="separate"/>
    </w:r>
    <w:r w:rsidR="002D52C7">
      <w:rPr>
        <w:rStyle w:val="Numrodepage"/>
        <w:rFonts w:ascii="Comic Sans MS" w:hAnsi="Comic Sans MS"/>
        <w:noProof/>
        <w:sz w:val="16"/>
      </w:rPr>
      <w:t>7</w:t>
    </w:r>
    <w:r w:rsidR="007633AF">
      <w:rPr>
        <w:rStyle w:val="Numrodepage"/>
        <w:rFonts w:ascii="Comic Sans MS" w:hAnsi="Comic Sans MS"/>
        <w:sz w:val="16"/>
      </w:rPr>
      <w:fldChar w:fldCharType="end"/>
    </w:r>
    <w:r w:rsidR="007633AF">
      <w:rPr>
        <w:rStyle w:val="Numrodepage"/>
        <w:rFonts w:ascii="Comic Sans MS" w:hAnsi="Comic Sans MS"/>
        <w:sz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A475D" w14:textId="77777777" w:rsidR="00CA02A7" w:rsidRDefault="00CA02A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0092F" w14:textId="77777777" w:rsidR="007633AF" w:rsidRDefault="007633AF">
      <w:r>
        <w:separator/>
      </w:r>
    </w:p>
  </w:footnote>
  <w:footnote w:type="continuationSeparator" w:id="0">
    <w:p w14:paraId="683C676C" w14:textId="77777777" w:rsidR="007633AF" w:rsidRDefault="00763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EC9B7" w14:textId="77777777" w:rsidR="00CA02A7" w:rsidRDefault="00CA02A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3C2BD" w14:textId="31F19EAF" w:rsidR="007633AF" w:rsidRDefault="007633AF" w:rsidP="00877519">
    <w:pPr>
      <w:pStyle w:val="Titre"/>
      <w:rPr>
        <w:rFonts w:ascii="Comic Sans MS" w:hAnsi="Comic Sans MS"/>
        <w:sz w:val="44"/>
      </w:rPr>
    </w:pPr>
    <w:r>
      <w:rPr>
        <w:rFonts w:ascii="Comic Sans MS" w:hAnsi="Comic Sans MS"/>
        <w:sz w:val="44"/>
      </w:rPr>
      <w:t xml:space="preserve">Cadre de réponse </w:t>
    </w:r>
    <w:r w:rsidRPr="00CA02A7">
      <w:rPr>
        <w:rFonts w:ascii="Comic Sans MS" w:hAnsi="Comic Sans MS"/>
        <w:sz w:val="44"/>
      </w:rPr>
      <w:t xml:space="preserve">technique AO </w:t>
    </w:r>
    <w:r w:rsidR="002D52C7" w:rsidRPr="00CA02A7">
      <w:rPr>
        <w:rFonts w:ascii="Comic Sans MS" w:hAnsi="Comic Sans MS"/>
        <w:sz w:val="44"/>
      </w:rPr>
      <w:t>2</w:t>
    </w:r>
    <w:r w:rsidR="00374C88" w:rsidRPr="00CA02A7">
      <w:rPr>
        <w:rFonts w:ascii="Comic Sans MS" w:hAnsi="Comic Sans MS"/>
        <w:sz w:val="44"/>
      </w:rPr>
      <w:t>6</w:t>
    </w:r>
    <w:r w:rsidRPr="00CA02A7">
      <w:rPr>
        <w:rFonts w:ascii="Comic Sans MS" w:hAnsi="Comic Sans MS"/>
        <w:sz w:val="44"/>
      </w:rPr>
      <w:t>-</w:t>
    </w:r>
    <w:r w:rsidR="00374C88" w:rsidRPr="00CA02A7">
      <w:rPr>
        <w:rFonts w:ascii="Comic Sans MS" w:hAnsi="Comic Sans MS"/>
        <w:sz w:val="44"/>
      </w:rPr>
      <w:t>16</w:t>
    </w:r>
    <w:r w:rsidRPr="00CA02A7">
      <w:rPr>
        <w:rFonts w:ascii="Comic Sans MS" w:hAnsi="Comic Sans MS"/>
        <w:sz w:val="44"/>
      </w:rPr>
      <w:t xml:space="preserve">C </w:t>
    </w:r>
    <w:r>
      <w:rPr>
        <w:rFonts w:ascii="Comic Sans MS" w:hAnsi="Comic Sans MS"/>
        <w:sz w:val="44"/>
      </w:rPr>
      <w:br/>
    </w:r>
    <w:r w:rsidRPr="00AB589A">
      <w:rPr>
        <w:rFonts w:ascii="Comic Sans MS" w:hAnsi="Comic Sans MS"/>
      </w:rPr>
      <w:t xml:space="preserve">(Fiche </w:t>
    </w:r>
    <w:proofErr w:type="spellStart"/>
    <w:r w:rsidRPr="00AB589A">
      <w:rPr>
        <w:rFonts w:ascii="Comic Sans MS" w:hAnsi="Comic Sans MS"/>
      </w:rPr>
      <w:t>Europharmat</w:t>
    </w:r>
    <w:proofErr w:type="spellEnd"/>
    <w:r w:rsidRPr="00AB589A">
      <w:rPr>
        <w:rFonts w:ascii="Comic Sans MS" w:hAnsi="Comic Sans MS"/>
      </w:rPr>
      <w:t>)</w:t>
    </w:r>
    <w:r>
      <w:rPr>
        <w:rFonts w:ascii="Comic Sans MS" w:hAnsi="Comic Sans MS"/>
        <w:sz w:val="44"/>
      </w:rPr>
      <w:t xml:space="preserve"> </w:t>
    </w:r>
  </w:p>
  <w:p w14:paraId="78C63055" w14:textId="77777777" w:rsidR="004D5EAF" w:rsidRDefault="004D5EAF" w:rsidP="004D5EAF">
    <w:pPr>
      <w:pStyle w:val="En-tte"/>
      <w:jc w:val="center"/>
      <w:rPr>
        <w:rFonts w:ascii="Comic Sans MS" w:hAnsi="Comic Sans MS"/>
        <w:sz w:val="22"/>
        <w:szCs w:val="12"/>
        <w:lang w:val="fr-FR"/>
      </w:rPr>
    </w:pPr>
    <w:r w:rsidRPr="004D5EAF">
      <w:rPr>
        <w:rFonts w:ascii="Comic Sans MS" w:hAnsi="Comic Sans MS"/>
        <w:sz w:val="22"/>
        <w:szCs w:val="12"/>
        <w:lang w:val="fr-FR"/>
      </w:rPr>
      <w:t>« DISPOSITIFS MEDICAUX IMPLANTABLES DU RACHIS : prothèses discales et dispositifs d'ostéosynthèse, dispositifs et ciments pour kyphoplastie et vertébroplastie, substituts osseux »</w:t>
    </w:r>
  </w:p>
  <w:p w14:paraId="63527E56" w14:textId="754BD20D" w:rsidR="007633AF" w:rsidRPr="004263A9" w:rsidRDefault="007633AF">
    <w:pPr>
      <w:pStyle w:val="En-tte"/>
      <w:jc w:val="right"/>
      <w:rPr>
        <w:lang w:val="fr-FR"/>
      </w:rPr>
    </w:pPr>
    <w:r w:rsidRPr="004263A9">
      <w:rPr>
        <w:rFonts w:ascii="Comic Sans MS" w:hAnsi="Comic Sans MS"/>
        <w:sz w:val="32"/>
        <w:lang w:val="fr-FR"/>
      </w:rPr>
      <w:t>DISPOSITIF MEDICAL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63979" w14:textId="77777777" w:rsidR="00CA02A7" w:rsidRDefault="00CA02A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D4565"/>
    <w:multiLevelType w:val="hybridMultilevel"/>
    <w:tmpl w:val="DAC0A842"/>
    <w:lvl w:ilvl="0" w:tplc="484C138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57BF6"/>
    <w:multiLevelType w:val="multilevel"/>
    <w:tmpl w:val="C77420A0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3B4"/>
    <w:multiLevelType w:val="multilevel"/>
    <w:tmpl w:val="6464D3FA"/>
    <w:lvl w:ilvl="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B3837"/>
    <w:multiLevelType w:val="singleLevel"/>
    <w:tmpl w:val="05981356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hAnsi="Times New Roman" w:hint="default"/>
      </w:rPr>
    </w:lvl>
  </w:abstractNum>
  <w:abstractNum w:abstractNumId="4" w15:restartNumberingAfterBreak="0">
    <w:nsid w:val="4DB14A86"/>
    <w:multiLevelType w:val="hybridMultilevel"/>
    <w:tmpl w:val="C53E6DEC"/>
    <w:lvl w:ilvl="0" w:tplc="C6F88AFE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6E8A6172"/>
    <w:multiLevelType w:val="hybridMultilevel"/>
    <w:tmpl w:val="89AAE1B2"/>
    <w:lvl w:ilvl="0" w:tplc="040C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764054"/>
    <w:multiLevelType w:val="multilevel"/>
    <w:tmpl w:val="BAF494F6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92F"/>
    <w:rsid w:val="000E1881"/>
    <w:rsid w:val="000F61C1"/>
    <w:rsid w:val="00121332"/>
    <w:rsid w:val="00126EF5"/>
    <w:rsid w:val="00173EBE"/>
    <w:rsid w:val="00183352"/>
    <w:rsid w:val="001B400E"/>
    <w:rsid w:val="001E0856"/>
    <w:rsid w:val="002110E6"/>
    <w:rsid w:val="00220776"/>
    <w:rsid w:val="00234F4F"/>
    <w:rsid w:val="00235C9E"/>
    <w:rsid w:val="00252993"/>
    <w:rsid w:val="00252FA0"/>
    <w:rsid w:val="00254F07"/>
    <w:rsid w:val="00266895"/>
    <w:rsid w:val="002D52C7"/>
    <w:rsid w:val="002D5602"/>
    <w:rsid w:val="002F2FE4"/>
    <w:rsid w:val="00326325"/>
    <w:rsid w:val="00343C5E"/>
    <w:rsid w:val="00343F88"/>
    <w:rsid w:val="00374C88"/>
    <w:rsid w:val="003A0B9F"/>
    <w:rsid w:val="003E1B50"/>
    <w:rsid w:val="004115A4"/>
    <w:rsid w:val="0042551C"/>
    <w:rsid w:val="004263A9"/>
    <w:rsid w:val="00482A0E"/>
    <w:rsid w:val="00494C73"/>
    <w:rsid w:val="004D5EAF"/>
    <w:rsid w:val="005B0E85"/>
    <w:rsid w:val="005B56F7"/>
    <w:rsid w:val="0064159D"/>
    <w:rsid w:val="006C2DFC"/>
    <w:rsid w:val="006E5ECC"/>
    <w:rsid w:val="00737A3E"/>
    <w:rsid w:val="00740649"/>
    <w:rsid w:val="007633AF"/>
    <w:rsid w:val="00777169"/>
    <w:rsid w:val="0079663B"/>
    <w:rsid w:val="008012BB"/>
    <w:rsid w:val="008175E6"/>
    <w:rsid w:val="00842083"/>
    <w:rsid w:val="008712D7"/>
    <w:rsid w:val="00877519"/>
    <w:rsid w:val="008872F8"/>
    <w:rsid w:val="008A20AD"/>
    <w:rsid w:val="008A628F"/>
    <w:rsid w:val="008C1972"/>
    <w:rsid w:val="008D6501"/>
    <w:rsid w:val="00903980"/>
    <w:rsid w:val="00934DB5"/>
    <w:rsid w:val="0094392F"/>
    <w:rsid w:val="00951503"/>
    <w:rsid w:val="009D0CCB"/>
    <w:rsid w:val="00A33548"/>
    <w:rsid w:val="00A47458"/>
    <w:rsid w:val="00A9348C"/>
    <w:rsid w:val="00AB589A"/>
    <w:rsid w:val="00AF4760"/>
    <w:rsid w:val="00B20523"/>
    <w:rsid w:val="00B5076E"/>
    <w:rsid w:val="00B64A72"/>
    <w:rsid w:val="00BE360B"/>
    <w:rsid w:val="00C234F1"/>
    <w:rsid w:val="00C367DE"/>
    <w:rsid w:val="00C400BE"/>
    <w:rsid w:val="00CA02A7"/>
    <w:rsid w:val="00D50E7A"/>
    <w:rsid w:val="00DC66D2"/>
    <w:rsid w:val="00E06D3D"/>
    <w:rsid w:val="00E2360C"/>
    <w:rsid w:val="00E3251C"/>
    <w:rsid w:val="00E4220B"/>
    <w:rsid w:val="00E63CDD"/>
    <w:rsid w:val="00F36458"/>
    <w:rsid w:val="00F43009"/>
    <w:rsid w:val="00F47A08"/>
    <w:rsid w:val="00F9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E81E7E"/>
  <w15:docId w15:val="{D14C4FFB-A1D3-4991-9F7A-B9F7AE38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980"/>
  </w:style>
  <w:style w:type="paragraph" w:styleId="Titre1">
    <w:name w:val="heading 1"/>
    <w:basedOn w:val="Normal"/>
    <w:next w:val="Normal"/>
    <w:qFormat/>
    <w:pPr>
      <w:keepNext/>
      <w:tabs>
        <w:tab w:val="left" w:pos="1060"/>
      </w:tabs>
      <w:autoSpaceDE w:val="0"/>
      <w:autoSpaceDN w:val="0"/>
      <w:adjustRightInd w:val="0"/>
      <w:outlineLvl w:val="0"/>
    </w:pPr>
    <w:rPr>
      <w:rFonts w:ascii="Times" w:hAnsi="Times"/>
      <w:b/>
      <w:sz w:val="24"/>
    </w:rPr>
  </w:style>
  <w:style w:type="paragraph" w:styleId="Titre2">
    <w:name w:val="heading 2"/>
    <w:basedOn w:val="Normal"/>
    <w:next w:val="Normal"/>
    <w:qFormat/>
    <w:pPr>
      <w:keepNext/>
      <w:ind w:firstLine="2624"/>
      <w:outlineLvl w:val="1"/>
    </w:pPr>
    <w:rPr>
      <w:b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b/>
      <w:sz w:val="24"/>
      <w:lang w:val="en-GB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sz w:val="24"/>
      <w:u w:val="single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rFonts w:ascii="Garamond" w:hAnsi="Garamond"/>
      <w:b/>
      <w:bCs/>
      <w:sz w:val="28"/>
      <w:szCs w:val="24"/>
    </w:rPr>
  </w:style>
  <w:style w:type="paragraph" w:styleId="Corpsdetexte">
    <w:name w:val="Body Text"/>
    <w:basedOn w:val="Normal"/>
    <w:pPr>
      <w:jc w:val="both"/>
    </w:pPr>
    <w:rPr>
      <w:sz w:val="24"/>
    </w:rPr>
  </w:style>
  <w:style w:type="paragraph" w:styleId="Corpsdetexte2">
    <w:name w:val="Body Text 2"/>
    <w:basedOn w:val="Normal"/>
    <w:pPr>
      <w:tabs>
        <w:tab w:val="left" w:pos="1060"/>
      </w:tabs>
      <w:autoSpaceDE w:val="0"/>
      <w:autoSpaceDN w:val="0"/>
      <w:adjustRightInd w:val="0"/>
      <w:jc w:val="both"/>
    </w:pPr>
    <w:rPr>
      <w:rFonts w:ascii="Times" w:hAnsi="Times"/>
    </w:rPr>
  </w:style>
  <w:style w:type="paragraph" w:styleId="Retraitcorpsdetexte">
    <w:name w:val="Body Text Indent"/>
    <w:basedOn w:val="Normal"/>
    <w:pPr>
      <w:ind w:left="708" w:firstLine="708"/>
      <w:jc w:val="both"/>
    </w:pPr>
    <w:rPr>
      <w:sz w:val="22"/>
    </w:rPr>
  </w:style>
  <w:style w:type="paragraph" w:styleId="Retraitcorpsdetexte2">
    <w:name w:val="Body Text Indent 2"/>
    <w:basedOn w:val="Normal"/>
    <w:pPr>
      <w:tabs>
        <w:tab w:val="left" w:pos="1200"/>
      </w:tabs>
      <w:ind w:firstLine="781"/>
    </w:pPr>
    <w:rPr>
      <w:sz w:val="24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3">
    <w:name w:val="Body Text Indent 3"/>
    <w:basedOn w:val="Normal"/>
    <w:pPr>
      <w:ind w:firstLine="708"/>
      <w:jc w:val="both"/>
    </w:pPr>
    <w:rPr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val="en-GB"/>
    </w:rPr>
  </w:style>
  <w:style w:type="paragraph" w:styleId="Sous-titre">
    <w:name w:val="Subtitle"/>
    <w:basedOn w:val="Normal"/>
    <w:qFormat/>
    <w:pPr>
      <w:jc w:val="center"/>
    </w:pPr>
    <w:rPr>
      <w:b/>
      <w:sz w:val="24"/>
    </w:r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rsid w:val="004263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34DB5"/>
    <w:rPr>
      <w:rFonts w:ascii="Tahoma" w:hAnsi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F61C1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1508</Words>
  <Characters>9007</Characters>
  <Application>Microsoft Office Word</Application>
  <DocSecurity>0</DocSecurity>
  <Lines>75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COMMISSION TECHNIQUE</vt:lpstr>
    </vt:vector>
  </TitlesOfParts>
  <Company>EURODIMMED</Company>
  <LinksUpToDate>false</LinksUpToDate>
  <CharactersWithSpaces>10495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COMMISSION TECHNIQUE</dc:title>
  <dc:creator>EURODIMMED</dc:creator>
  <cp:lastModifiedBy>BABIMBA Roger-Aubert</cp:lastModifiedBy>
  <cp:revision>16</cp:revision>
  <cp:lastPrinted>2019-01-11T15:27:00Z</cp:lastPrinted>
  <dcterms:created xsi:type="dcterms:W3CDTF">2022-02-22T09:52:00Z</dcterms:created>
  <dcterms:modified xsi:type="dcterms:W3CDTF">2026-02-20T09:34:00Z</dcterms:modified>
</cp:coreProperties>
</file>